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2025" w14:textId="77777777" w:rsidR="007C7287" w:rsidRDefault="007C7287" w:rsidP="007C7287">
      <w:pPr>
        <w:pStyle w:val="NormalWeb"/>
        <w:jc w:val="center"/>
        <w:rPr>
          <w:rFonts w:asciiTheme="minorHAnsi" w:hAnsiTheme="minorHAnsi" w:cstheme="minorHAnsi"/>
          <w:b/>
          <w:color w:val="000000"/>
          <w:sz w:val="28"/>
          <w:szCs w:val="27"/>
        </w:rPr>
      </w:pPr>
      <w:r>
        <w:rPr>
          <w:rFonts w:asciiTheme="minorHAnsi" w:hAnsiTheme="minorHAnsi" w:cstheme="minorHAnsi"/>
          <w:b/>
          <w:noProof/>
          <w:color w:val="000000"/>
          <w:sz w:val="28"/>
          <w:szCs w:val="27"/>
        </w:rPr>
        <w:drawing>
          <wp:anchor distT="0" distB="0" distL="114300" distR="114300" simplePos="0" relativeHeight="251658240" behindDoc="0" locked="0" layoutInCell="1" allowOverlap="1" wp14:anchorId="1B2A2033" wp14:editId="1B2A2034">
            <wp:simplePos x="0" y="0"/>
            <wp:positionH relativeFrom="margin">
              <wp:posOffset>5213350</wp:posOffset>
            </wp:positionH>
            <wp:positionV relativeFrom="margin">
              <wp:posOffset>-596900</wp:posOffset>
            </wp:positionV>
            <wp:extent cx="837565" cy="9398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PP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7565" cy="939800"/>
                    </a:xfrm>
                    <a:prstGeom prst="rect">
                      <a:avLst/>
                    </a:prstGeom>
                  </pic:spPr>
                </pic:pic>
              </a:graphicData>
            </a:graphic>
            <wp14:sizeRelH relativeFrom="margin">
              <wp14:pctWidth>0</wp14:pctWidth>
            </wp14:sizeRelH>
            <wp14:sizeRelV relativeFrom="margin">
              <wp14:pctHeight>0</wp14:pctHeight>
            </wp14:sizeRelV>
          </wp:anchor>
        </w:drawing>
      </w:r>
    </w:p>
    <w:p w14:paraId="1B2A2026" w14:textId="3470D8B4" w:rsidR="009E01E5" w:rsidRDefault="007C7287" w:rsidP="009E01E5">
      <w:pPr>
        <w:pStyle w:val="NormalWeb"/>
        <w:spacing w:before="0" w:beforeAutospacing="0" w:after="0" w:afterAutospacing="0"/>
        <w:jc w:val="center"/>
        <w:rPr>
          <w:rFonts w:asciiTheme="minorHAnsi" w:hAnsiTheme="minorHAnsi" w:cstheme="minorHAnsi"/>
          <w:b/>
          <w:color w:val="000000"/>
          <w:sz w:val="28"/>
          <w:szCs w:val="27"/>
        </w:rPr>
      </w:pPr>
      <w:r w:rsidRPr="007C7287">
        <w:rPr>
          <w:rFonts w:asciiTheme="minorHAnsi" w:hAnsiTheme="minorHAnsi" w:cstheme="minorHAnsi"/>
          <w:b/>
          <w:color w:val="000000"/>
          <w:sz w:val="28"/>
          <w:szCs w:val="27"/>
        </w:rPr>
        <w:t>202</w:t>
      </w:r>
      <w:r w:rsidR="00137D21">
        <w:rPr>
          <w:rFonts w:asciiTheme="minorHAnsi" w:hAnsiTheme="minorHAnsi" w:cstheme="minorHAnsi"/>
          <w:b/>
          <w:color w:val="000000"/>
          <w:sz w:val="28"/>
          <w:szCs w:val="27"/>
        </w:rPr>
        <w:t>4</w:t>
      </w:r>
      <w:r w:rsidRPr="007C7287">
        <w:rPr>
          <w:rFonts w:asciiTheme="minorHAnsi" w:hAnsiTheme="minorHAnsi" w:cstheme="minorHAnsi"/>
          <w:b/>
          <w:color w:val="000000"/>
          <w:sz w:val="28"/>
          <w:szCs w:val="27"/>
        </w:rPr>
        <w:t xml:space="preserve"> Arkansas Ballot Issues Education</w:t>
      </w:r>
    </w:p>
    <w:p w14:paraId="1B2A2027" w14:textId="77777777" w:rsidR="007C7287" w:rsidRDefault="009E01E5" w:rsidP="009E01E5">
      <w:pPr>
        <w:pStyle w:val="NormalWeb"/>
        <w:spacing w:before="0" w:beforeAutospacing="0" w:after="0" w:afterAutospacing="0"/>
        <w:jc w:val="center"/>
        <w:rPr>
          <w:rFonts w:asciiTheme="minorHAnsi" w:hAnsiTheme="minorHAnsi" w:cstheme="minorHAnsi"/>
          <w:b/>
          <w:color w:val="000000"/>
          <w:sz w:val="28"/>
          <w:szCs w:val="27"/>
        </w:rPr>
      </w:pPr>
      <w:r>
        <w:rPr>
          <w:rFonts w:asciiTheme="minorHAnsi" w:hAnsiTheme="minorHAnsi" w:cstheme="minorHAnsi"/>
          <w:b/>
          <w:color w:val="000000"/>
          <w:sz w:val="28"/>
          <w:szCs w:val="27"/>
        </w:rPr>
        <w:t xml:space="preserve">1-Minute </w:t>
      </w:r>
      <w:r w:rsidR="007C7287" w:rsidRPr="007C7287">
        <w:rPr>
          <w:rFonts w:asciiTheme="minorHAnsi" w:hAnsiTheme="minorHAnsi" w:cstheme="minorHAnsi"/>
          <w:b/>
          <w:color w:val="000000"/>
          <w:sz w:val="28"/>
          <w:szCs w:val="27"/>
        </w:rPr>
        <w:t>Radio Script</w:t>
      </w:r>
    </w:p>
    <w:p w14:paraId="28210AC0" w14:textId="5BE59E28" w:rsidR="00250B3B" w:rsidRPr="004F163F" w:rsidRDefault="002E26DD" w:rsidP="004F163F">
      <w:pPr>
        <w:pStyle w:val="NormalWeb"/>
        <w:jc w:val="center"/>
        <w:rPr>
          <w:rFonts w:asciiTheme="minorHAnsi" w:hAnsiTheme="minorHAnsi" w:cstheme="minorHAnsi"/>
          <w:b/>
          <w:color w:val="000000"/>
          <w:sz w:val="28"/>
          <w:szCs w:val="27"/>
        </w:rPr>
      </w:pPr>
      <w:r>
        <w:rPr>
          <w:rFonts w:asciiTheme="minorHAnsi" w:hAnsiTheme="minorHAnsi" w:cstheme="minorHAnsi"/>
          <w:b/>
          <w:color w:val="000000"/>
          <w:sz w:val="28"/>
          <w:szCs w:val="27"/>
          <w:highlight w:val="yellow"/>
        </w:rPr>
        <w:t>Updated</w:t>
      </w:r>
      <w:r w:rsidR="007C7287" w:rsidRPr="007C7287">
        <w:rPr>
          <w:rFonts w:asciiTheme="minorHAnsi" w:hAnsiTheme="minorHAnsi" w:cstheme="minorHAnsi"/>
          <w:b/>
          <w:color w:val="000000"/>
          <w:sz w:val="28"/>
          <w:szCs w:val="27"/>
          <w:highlight w:val="yellow"/>
        </w:rPr>
        <w:t xml:space="preserve"> </w:t>
      </w:r>
      <w:r w:rsidR="00EA5E60">
        <w:rPr>
          <w:rFonts w:asciiTheme="minorHAnsi" w:hAnsiTheme="minorHAnsi" w:cstheme="minorHAnsi"/>
          <w:b/>
          <w:color w:val="000000"/>
          <w:sz w:val="28"/>
          <w:szCs w:val="27"/>
        </w:rPr>
        <w:t>Aug. 28, 2024</w:t>
      </w:r>
    </w:p>
    <w:p w14:paraId="4D5F781C" w14:textId="383F0899" w:rsidR="00145370" w:rsidRDefault="004420EA" w:rsidP="00B0450D">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Arkansans will be voting for more than the next president</w:t>
      </w:r>
      <w:r w:rsidR="004F163F">
        <w:rPr>
          <w:rFonts w:asciiTheme="minorHAnsi" w:hAnsiTheme="minorHAnsi" w:cstheme="minorHAnsi"/>
          <w:color w:val="000000"/>
          <w:sz w:val="27"/>
          <w:szCs w:val="27"/>
        </w:rPr>
        <w:t xml:space="preserve">, </w:t>
      </w:r>
      <w:r w:rsidR="009D7431">
        <w:rPr>
          <w:rFonts w:asciiTheme="minorHAnsi" w:hAnsiTheme="minorHAnsi" w:cstheme="minorHAnsi"/>
          <w:color w:val="000000"/>
          <w:sz w:val="27"/>
          <w:szCs w:val="27"/>
        </w:rPr>
        <w:t xml:space="preserve">state treasurer and </w:t>
      </w:r>
      <w:r w:rsidR="00E32F30">
        <w:rPr>
          <w:rFonts w:asciiTheme="minorHAnsi" w:hAnsiTheme="minorHAnsi" w:cstheme="minorHAnsi"/>
          <w:color w:val="000000"/>
          <w:sz w:val="27"/>
          <w:szCs w:val="27"/>
        </w:rPr>
        <w:t xml:space="preserve">chief </w:t>
      </w:r>
      <w:r w:rsidR="00F9569B">
        <w:rPr>
          <w:rFonts w:asciiTheme="minorHAnsi" w:hAnsiTheme="minorHAnsi" w:cstheme="minorHAnsi"/>
          <w:color w:val="000000"/>
          <w:sz w:val="27"/>
          <w:szCs w:val="27"/>
        </w:rPr>
        <w:t xml:space="preserve">justice of the state </w:t>
      </w:r>
      <w:r w:rsidR="004F163F">
        <w:rPr>
          <w:rFonts w:asciiTheme="minorHAnsi" w:hAnsiTheme="minorHAnsi" w:cstheme="minorHAnsi"/>
          <w:color w:val="000000"/>
          <w:sz w:val="27"/>
          <w:szCs w:val="27"/>
        </w:rPr>
        <w:t xml:space="preserve">supreme court </w:t>
      </w:r>
      <w:r>
        <w:rPr>
          <w:rFonts w:asciiTheme="minorHAnsi" w:hAnsiTheme="minorHAnsi" w:cstheme="minorHAnsi"/>
          <w:color w:val="000000"/>
          <w:sz w:val="27"/>
          <w:szCs w:val="27"/>
        </w:rPr>
        <w:t xml:space="preserve">this November. You will also </w:t>
      </w:r>
      <w:r w:rsidR="00145370">
        <w:rPr>
          <w:rFonts w:asciiTheme="minorHAnsi" w:hAnsiTheme="minorHAnsi" w:cstheme="minorHAnsi"/>
          <w:color w:val="000000"/>
          <w:sz w:val="27"/>
          <w:szCs w:val="27"/>
        </w:rPr>
        <w:t xml:space="preserve">be making policy </w:t>
      </w:r>
      <w:r w:rsidR="004E5C05">
        <w:rPr>
          <w:rFonts w:asciiTheme="minorHAnsi" w:hAnsiTheme="minorHAnsi" w:cstheme="minorHAnsi"/>
          <w:color w:val="000000"/>
          <w:sz w:val="27"/>
          <w:szCs w:val="27"/>
        </w:rPr>
        <w:t xml:space="preserve">decisions in form of constitutional amendments. </w:t>
      </w:r>
    </w:p>
    <w:p w14:paraId="4E9BA137" w14:textId="295CC342" w:rsidR="000D4BD0" w:rsidRDefault="004E5C05" w:rsidP="004E5C05">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 xml:space="preserve">Court </w:t>
      </w:r>
      <w:r w:rsidR="00BF754B">
        <w:rPr>
          <w:rFonts w:asciiTheme="minorHAnsi" w:hAnsiTheme="minorHAnsi" w:cstheme="minorHAnsi"/>
          <w:color w:val="000000"/>
          <w:sz w:val="27"/>
          <w:szCs w:val="27"/>
        </w:rPr>
        <w:t>challenges</w:t>
      </w:r>
      <w:r>
        <w:rPr>
          <w:rFonts w:asciiTheme="minorHAnsi" w:hAnsiTheme="minorHAnsi" w:cstheme="minorHAnsi"/>
          <w:color w:val="000000"/>
          <w:sz w:val="27"/>
          <w:szCs w:val="27"/>
        </w:rPr>
        <w:t xml:space="preserve"> might change what’s on </w:t>
      </w:r>
      <w:r w:rsidR="000D4BD0">
        <w:rPr>
          <w:rFonts w:asciiTheme="minorHAnsi" w:hAnsiTheme="minorHAnsi" w:cstheme="minorHAnsi"/>
          <w:color w:val="000000"/>
          <w:sz w:val="27"/>
          <w:szCs w:val="27"/>
        </w:rPr>
        <w:t>your</w:t>
      </w:r>
      <w:r>
        <w:rPr>
          <w:rFonts w:asciiTheme="minorHAnsi" w:hAnsiTheme="minorHAnsi" w:cstheme="minorHAnsi"/>
          <w:color w:val="000000"/>
          <w:sz w:val="27"/>
          <w:szCs w:val="27"/>
        </w:rPr>
        <w:t xml:space="preserve"> ballot </w:t>
      </w:r>
      <w:r w:rsidR="009D7431">
        <w:rPr>
          <w:rFonts w:asciiTheme="minorHAnsi" w:hAnsiTheme="minorHAnsi" w:cstheme="minorHAnsi"/>
          <w:color w:val="000000"/>
          <w:sz w:val="27"/>
          <w:szCs w:val="27"/>
        </w:rPr>
        <w:t xml:space="preserve">Nov. 5. But as of right now, </w:t>
      </w:r>
      <w:r w:rsidR="000D4BD0">
        <w:rPr>
          <w:rFonts w:asciiTheme="minorHAnsi" w:hAnsiTheme="minorHAnsi" w:cstheme="minorHAnsi"/>
          <w:color w:val="000000"/>
          <w:sz w:val="27"/>
          <w:szCs w:val="27"/>
        </w:rPr>
        <w:t xml:space="preserve">Arkansans </w:t>
      </w:r>
      <w:r w:rsidR="002A7D61">
        <w:rPr>
          <w:rFonts w:asciiTheme="minorHAnsi" w:hAnsiTheme="minorHAnsi" w:cstheme="minorHAnsi"/>
          <w:color w:val="000000"/>
          <w:sz w:val="27"/>
          <w:szCs w:val="27"/>
        </w:rPr>
        <w:t>have</w:t>
      </w:r>
      <w:r w:rsidR="000D4BD0">
        <w:rPr>
          <w:rFonts w:asciiTheme="minorHAnsi" w:hAnsiTheme="minorHAnsi" w:cstheme="minorHAnsi"/>
          <w:color w:val="000000"/>
          <w:sz w:val="27"/>
          <w:szCs w:val="27"/>
        </w:rPr>
        <w:t xml:space="preserve"> three proposed constitutional amendments</w:t>
      </w:r>
      <w:r w:rsidR="002A7D61">
        <w:rPr>
          <w:rFonts w:asciiTheme="minorHAnsi" w:hAnsiTheme="minorHAnsi" w:cstheme="minorHAnsi"/>
          <w:color w:val="000000"/>
          <w:sz w:val="27"/>
          <w:szCs w:val="27"/>
        </w:rPr>
        <w:t xml:space="preserve"> to decide</w:t>
      </w:r>
      <w:r w:rsidR="000D4BD0">
        <w:rPr>
          <w:rFonts w:asciiTheme="minorHAnsi" w:hAnsiTheme="minorHAnsi" w:cstheme="minorHAnsi"/>
          <w:color w:val="000000"/>
          <w:sz w:val="27"/>
          <w:szCs w:val="27"/>
        </w:rPr>
        <w:t>.</w:t>
      </w:r>
    </w:p>
    <w:p w14:paraId="5FF6F079" w14:textId="7C9312AF" w:rsidR="000D4BD0" w:rsidRDefault="000D4BD0" w:rsidP="004E5C05">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 xml:space="preserve">Interestingly, all three proposals deal with </w:t>
      </w:r>
      <w:r w:rsidR="00B92157">
        <w:rPr>
          <w:rFonts w:asciiTheme="minorHAnsi" w:hAnsiTheme="minorHAnsi" w:cstheme="minorHAnsi"/>
          <w:color w:val="000000"/>
          <w:sz w:val="27"/>
          <w:szCs w:val="27"/>
        </w:rPr>
        <w:t>decisions voters made in the past related to lotter</w:t>
      </w:r>
      <w:r w:rsidR="00E00E80">
        <w:rPr>
          <w:rFonts w:asciiTheme="minorHAnsi" w:hAnsiTheme="minorHAnsi" w:cstheme="minorHAnsi"/>
          <w:color w:val="000000"/>
          <w:sz w:val="27"/>
          <w:szCs w:val="27"/>
        </w:rPr>
        <w:t>ies</w:t>
      </w:r>
      <w:r w:rsidR="00B92157">
        <w:rPr>
          <w:rFonts w:asciiTheme="minorHAnsi" w:hAnsiTheme="minorHAnsi" w:cstheme="minorHAnsi"/>
          <w:color w:val="000000"/>
          <w:sz w:val="27"/>
          <w:szCs w:val="27"/>
        </w:rPr>
        <w:t>, casino gaming, and medical marijuana.</w:t>
      </w:r>
    </w:p>
    <w:p w14:paraId="1B2A202D" w14:textId="70D3466A" w:rsidR="00136B56" w:rsidRDefault="00136B56" w:rsidP="00136B56">
      <w:pPr>
        <w:pStyle w:val="NormalWeb"/>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rPr>
        <w:t xml:space="preserve">Issue 1 would </w:t>
      </w:r>
      <w:r w:rsidR="00EA5E60">
        <w:rPr>
          <w:rFonts w:asciiTheme="minorHAnsi" w:hAnsiTheme="minorHAnsi" w:cstheme="minorHAnsi"/>
          <w:color w:val="000000"/>
          <w:sz w:val="27"/>
          <w:szCs w:val="27"/>
        </w:rPr>
        <w:t>allo</w:t>
      </w:r>
      <w:r w:rsidR="00F45F0D">
        <w:rPr>
          <w:rFonts w:asciiTheme="minorHAnsi" w:hAnsiTheme="minorHAnsi" w:cstheme="minorHAnsi"/>
          <w:color w:val="000000"/>
          <w:sz w:val="27"/>
          <w:szCs w:val="27"/>
        </w:rPr>
        <w:t xml:space="preserve">w the state to spend </w:t>
      </w:r>
      <w:r w:rsidR="004173A0">
        <w:rPr>
          <w:rFonts w:asciiTheme="minorHAnsi" w:hAnsiTheme="minorHAnsi" w:cstheme="minorHAnsi"/>
          <w:color w:val="000000"/>
          <w:sz w:val="27"/>
          <w:szCs w:val="27"/>
        </w:rPr>
        <w:t xml:space="preserve">lottery </w:t>
      </w:r>
      <w:r w:rsidR="00C20EAB">
        <w:rPr>
          <w:rFonts w:asciiTheme="minorHAnsi" w:hAnsiTheme="minorHAnsi" w:cstheme="minorHAnsi"/>
          <w:color w:val="000000"/>
          <w:sz w:val="27"/>
          <w:szCs w:val="27"/>
        </w:rPr>
        <w:t>ticket sales</w:t>
      </w:r>
      <w:r w:rsidR="004173A0">
        <w:rPr>
          <w:rFonts w:asciiTheme="minorHAnsi" w:hAnsiTheme="minorHAnsi" w:cstheme="minorHAnsi"/>
          <w:color w:val="000000"/>
          <w:sz w:val="27"/>
          <w:szCs w:val="27"/>
        </w:rPr>
        <w:t xml:space="preserve"> </w:t>
      </w:r>
      <w:r w:rsidR="00F45F0D">
        <w:rPr>
          <w:rFonts w:asciiTheme="minorHAnsi" w:hAnsiTheme="minorHAnsi" w:cstheme="minorHAnsi"/>
          <w:color w:val="000000"/>
          <w:sz w:val="27"/>
          <w:szCs w:val="27"/>
        </w:rPr>
        <w:t xml:space="preserve">on scholarships </w:t>
      </w:r>
      <w:r w:rsidR="00C06B06">
        <w:rPr>
          <w:rFonts w:asciiTheme="minorHAnsi" w:hAnsiTheme="minorHAnsi" w:cstheme="minorHAnsi"/>
          <w:color w:val="000000"/>
          <w:sz w:val="27"/>
          <w:szCs w:val="27"/>
        </w:rPr>
        <w:t>at</w:t>
      </w:r>
      <w:r w:rsidR="00F45F0D">
        <w:rPr>
          <w:rFonts w:asciiTheme="minorHAnsi" w:hAnsiTheme="minorHAnsi" w:cstheme="minorHAnsi"/>
          <w:color w:val="000000"/>
          <w:sz w:val="27"/>
          <w:szCs w:val="27"/>
        </w:rPr>
        <w:t xml:space="preserve"> vocational and technical institutes</w:t>
      </w:r>
      <w:r w:rsidR="00B46F9A">
        <w:rPr>
          <w:rFonts w:asciiTheme="minorHAnsi" w:hAnsiTheme="minorHAnsi" w:cstheme="minorHAnsi"/>
          <w:color w:val="000000"/>
          <w:sz w:val="27"/>
          <w:szCs w:val="27"/>
        </w:rPr>
        <w:t xml:space="preserve"> in addition to</w:t>
      </w:r>
      <w:r w:rsidR="00C20EAB">
        <w:rPr>
          <w:rFonts w:asciiTheme="minorHAnsi" w:hAnsiTheme="minorHAnsi" w:cstheme="minorHAnsi"/>
          <w:color w:val="000000"/>
          <w:sz w:val="27"/>
          <w:szCs w:val="27"/>
        </w:rPr>
        <w:t xml:space="preserve"> </w:t>
      </w:r>
      <w:r w:rsidR="00B34D8C">
        <w:rPr>
          <w:rFonts w:asciiTheme="minorHAnsi" w:hAnsiTheme="minorHAnsi" w:cstheme="minorHAnsi"/>
          <w:color w:val="000000"/>
          <w:sz w:val="27"/>
          <w:szCs w:val="27"/>
        </w:rPr>
        <w:t>community college</w:t>
      </w:r>
      <w:r w:rsidR="009E16A9">
        <w:rPr>
          <w:rFonts w:asciiTheme="minorHAnsi" w:hAnsiTheme="minorHAnsi" w:cstheme="minorHAnsi"/>
          <w:color w:val="000000"/>
          <w:sz w:val="27"/>
          <w:szCs w:val="27"/>
        </w:rPr>
        <w:t>s</w:t>
      </w:r>
      <w:r w:rsidR="00C20EAB">
        <w:rPr>
          <w:rFonts w:asciiTheme="minorHAnsi" w:hAnsiTheme="minorHAnsi" w:cstheme="minorHAnsi"/>
          <w:color w:val="000000"/>
          <w:sz w:val="27"/>
          <w:szCs w:val="27"/>
        </w:rPr>
        <w:t xml:space="preserve"> </w:t>
      </w:r>
      <w:r w:rsidR="00B34D8C">
        <w:rPr>
          <w:rFonts w:asciiTheme="minorHAnsi" w:hAnsiTheme="minorHAnsi" w:cstheme="minorHAnsi"/>
          <w:color w:val="000000"/>
          <w:sz w:val="27"/>
          <w:szCs w:val="27"/>
        </w:rPr>
        <w:t>and universit</w:t>
      </w:r>
      <w:r w:rsidR="009E16A9">
        <w:rPr>
          <w:rFonts w:asciiTheme="minorHAnsi" w:hAnsiTheme="minorHAnsi" w:cstheme="minorHAnsi"/>
          <w:color w:val="000000"/>
          <w:sz w:val="27"/>
          <w:szCs w:val="27"/>
        </w:rPr>
        <w:t>ies</w:t>
      </w:r>
      <w:r w:rsidR="00190D9A">
        <w:rPr>
          <w:rFonts w:asciiTheme="minorHAnsi" w:hAnsiTheme="minorHAnsi" w:cstheme="minorHAnsi"/>
          <w:color w:val="000000"/>
          <w:sz w:val="27"/>
          <w:szCs w:val="27"/>
        </w:rPr>
        <w:t xml:space="preserve"> as approved by voters in 2008.</w:t>
      </w:r>
    </w:p>
    <w:p w14:paraId="1B2A202E" w14:textId="3207A438" w:rsidR="00136B56" w:rsidRDefault="00136B56" w:rsidP="00136B56">
      <w:pPr>
        <w:pStyle w:val="NormalWeb"/>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rPr>
        <w:t xml:space="preserve">Issue </w:t>
      </w:r>
      <w:r w:rsidR="004E0649">
        <w:rPr>
          <w:rFonts w:asciiTheme="minorHAnsi" w:hAnsiTheme="minorHAnsi" w:cstheme="minorHAnsi"/>
          <w:color w:val="000000"/>
          <w:sz w:val="27"/>
          <w:szCs w:val="27"/>
        </w:rPr>
        <w:t xml:space="preserve">2 </w:t>
      </w:r>
      <w:r w:rsidR="00B34D8C">
        <w:rPr>
          <w:rFonts w:asciiTheme="minorHAnsi" w:hAnsiTheme="minorHAnsi" w:cstheme="minorHAnsi"/>
          <w:color w:val="000000"/>
          <w:sz w:val="27"/>
          <w:szCs w:val="27"/>
        </w:rPr>
        <w:t>would remove Pope County as a casino gaming location from the state constitution</w:t>
      </w:r>
      <w:r w:rsidR="002621E5">
        <w:rPr>
          <w:rFonts w:asciiTheme="minorHAnsi" w:hAnsiTheme="minorHAnsi" w:cstheme="minorHAnsi"/>
          <w:color w:val="000000"/>
          <w:sz w:val="27"/>
          <w:szCs w:val="27"/>
        </w:rPr>
        <w:t xml:space="preserve"> and would require any future casino locations to be approved by voters in a countywide location.</w:t>
      </w:r>
    </w:p>
    <w:p w14:paraId="1B2A202F" w14:textId="508481DE" w:rsidR="00136B56" w:rsidRPr="00136B56" w:rsidRDefault="00136B56" w:rsidP="007C7287">
      <w:pPr>
        <w:pStyle w:val="NormalWeb"/>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rPr>
        <w:t xml:space="preserve">Issue 3 would </w:t>
      </w:r>
      <w:r w:rsidR="00B34D8C">
        <w:rPr>
          <w:rFonts w:asciiTheme="minorHAnsi" w:hAnsiTheme="minorHAnsi" w:cstheme="minorHAnsi"/>
          <w:color w:val="000000"/>
          <w:sz w:val="27"/>
          <w:szCs w:val="27"/>
        </w:rPr>
        <w:t xml:space="preserve">expand the state’s medical marijuana program </w:t>
      </w:r>
      <w:r w:rsidR="00243347">
        <w:rPr>
          <w:rFonts w:asciiTheme="minorHAnsi" w:hAnsiTheme="minorHAnsi" w:cstheme="minorHAnsi"/>
          <w:color w:val="000000"/>
          <w:sz w:val="27"/>
          <w:szCs w:val="27"/>
        </w:rPr>
        <w:t>voters</w:t>
      </w:r>
      <w:r w:rsidR="00BF754B">
        <w:rPr>
          <w:rFonts w:asciiTheme="minorHAnsi" w:hAnsiTheme="minorHAnsi" w:cstheme="minorHAnsi"/>
          <w:color w:val="000000"/>
          <w:sz w:val="27"/>
          <w:szCs w:val="27"/>
        </w:rPr>
        <w:t xml:space="preserve"> originally</w:t>
      </w:r>
      <w:r w:rsidR="00243347">
        <w:rPr>
          <w:rFonts w:asciiTheme="minorHAnsi" w:hAnsiTheme="minorHAnsi" w:cstheme="minorHAnsi"/>
          <w:color w:val="000000"/>
          <w:sz w:val="27"/>
          <w:szCs w:val="27"/>
        </w:rPr>
        <w:t xml:space="preserve"> approved in 2016. It also would</w:t>
      </w:r>
      <w:r w:rsidR="00B34D8C">
        <w:rPr>
          <w:rFonts w:asciiTheme="minorHAnsi" w:hAnsiTheme="minorHAnsi" w:cstheme="minorHAnsi"/>
          <w:color w:val="000000"/>
          <w:sz w:val="27"/>
          <w:szCs w:val="27"/>
        </w:rPr>
        <w:t xml:space="preserve"> prohibit legislators from making changes to constitutional amendments without </w:t>
      </w:r>
      <w:r w:rsidR="00243347">
        <w:rPr>
          <w:rFonts w:asciiTheme="minorHAnsi" w:hAnsiTheme="minorHAnsi" w:cstheme="minorHAnsi"/>
          <w:color w:val="000000"/>
          <w:sz w:val="27"/>
          <w:szCs w:val="27"/>
        </w:rPr>
        <w:t>voter approval</w:t>
      </w:r>
      <w:r w:rsidR="00B34D8C">
        <w:rPr>
          <w:rFonts w:asciiTheme="minorHAnsi" w:hAnsiTheme="minorHAnsi" w:cstheme="minorHAnsi"/>
          <w:color w:val="000000"/>
          <w:sz w:val="27"/>
          <w:szCs w:val="27"/>
        </w:rPr>
        <w:t xml:space="preserve">. </w:t>
      </w:r>
    </w:p>
    <w:p w14:paraId="1B2A2032" w14:textId="070D38CB" w:rsidR="007950FF" w:rsidRPr="007C7287" w:rsidRDefault="007D297E" w:rsidP="007C7287">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Visit our website, uaex.uada.edu/ballot</w:t>
      </w:r>
      <w:r w:rsidR="000349B6">
        <w:rPr>
          <w:rFonts w:asciiTheme="minorHAnsi" w:hAnsiTheme="minorHAnsi" w:cstheme="minorHAnsi"/>
          <w:color w:val="000000"/>
          <w:sz w:val="27"/>
          <w:szCs w:val="27"/>
        </w:rPr>
        <w:t>, for more information.</w:t>
      </w:r>
    </w:p>
    <w:sectPr w:rsidR="007950FF" w:rsidRPr="007C72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A2037" w14:textId="77777777" w:rsidR="006A5576" w:rsidRDefault="006A5576" w:rsidP="009E01E5">
      <w:pPr>
        <w:spacing w:after="0" w:line="240" w:lineRule="auto"/>
      </w:pPr>
      <w:r>
        <w:separator/>
      </w:r>
    </w:p>
  </w:endnote>
  <w:endnote w:type="continuationSeparator" w:id="0">
    <w:p w14:paraId="1B2A2038" w14:textId="77777777" w:rsidR="006A5576" w:rsidRDefault="006A5576" w:rsidP="009E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2039" w14:textId="77777777" w:rsidR="009E01E5" w:rsidRPr="009E01E5" w:rsidRDefault="009E01E5" w:rsidP="009E01E5">
    <w:pPr>
      <w:pStyle w:val="Footer"/>
      <w:rPr>
        <w:i/>
        <w:sz w:val="14"/>
      </w:rPr>
    </w:pPr>
    <w:r w:rsidRPr="009E01E5">
      <w:rPr>
        <w:i/>
        <w:sz w:val="14"/>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B2A203A" w14:textId="77777777" w:rsidR="009E01E5" w:rsidRPr="009E01E5" w:rsidRDefault="009E01E5">
    <w:pPr>
      <w:pStyle w:val="Footer"/>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A2035" w14:textId="77777777" w:rsidR="006A5576" w:rsidRDefault="006A5576" w:rsidP="009E01E5">
      <w:pPr>
        <w:spacing w:after="0" w:line="240" w:lineRule="auto"/>
      </w:pPr>
      <w:r>
        <w:separator/>
      </w:r>
    </w:p>
  </w:footnote>
  <w:footnote w:type="continuationSeparator" w:id="0">
    <w:p w14:paraId="1B2A2036" w14:textId="77777777" w:rsidR="006A5576" w:rsidRDefault="006A5576" w:rsidP="009E0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6458A"/>
    <w:multiLevelType w:val="hybridMultilevel"/>
    <w:tmpl w:val="13BA35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551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7"/>
    <w:rsid w:val="000349B6"/>
    <w:rsid w:val="000A0BE1"/>
    <w:rsid w:val="000D4BD0"/>
    <w:rsid w:val="000E525E"/>
    <w:rsid w:val="00136B56"/>
    <w:rsid w:val="00137D21"/>
    <w:rsid w:val="00145370"/>
    <w:rsid w:val="00190D9A"/>
    <w:rsid w:val="00243347"/>
    <w:rsid w:val="00250B3B"/>
    <w:rsid w:val="002621E5"/>
    <w:rsid w:val="002A7D61"/>
    <w:rsid w:val="002E26DD"/>
    <w:rsid w:val="003F72BF"/>
    <w:rsid w:val="004173A0"/>
    <w:rsid w:val="004420EA"/>
    <w:rsid w:val="00491C72"/>
    <w:rsid w:val="00494D75"/>
    <w:rsid w:val="004A6FE2"/>
    <w:rsid w:val="004E0649"/>
    <w:rsid w:val="004E5C05"/>
    <w:rsid w:val="004F163F"/>
    <w:rsid w:val="00571990"/>
    <w:rsid w:val="005E5D6F"/>
    <w:rsid w:val="006A5576"/>
    <w:rsid w:val="00763858"/>
    <w:rsid w:val="00784544"/>
    <w:rsid w:val="007950FF"/>
    <w:rsid w:val="007C7287"/>
    <w:rsid w:val="007D297E"/>
    <w:rsid w:val="0089168D"/>
    <w:rsid w:val="009D7431"/>
    <w:rsid w:val="009E01E5"/>
    <w:rsid w:val="009E11C1"/>
    <w:rsid w:val="009E16A9"/>
    <w:rsid w:val="00A05F82"/>
    <w:rsid w:val="00AB73E1"/>
    <w:rsid w:val="00B0450D"/>
    <w:rsid w:val="00B34D8C"/>
    <w:rsid w:val="00B46F9A"/>
    <w:rsid w:val="00B850A1"/>
    <w:rsid w:val="00B92157"/>
    <w:rsid w:val="00BF754B"/>
    <w:rsid w:val="00C06B06"/>
    <w:rsid w:val="00C20EAB"/>
    <w:rsid w:val="00CC170F"/>
    <w:rsid w:val="00D836C8"/>
    <w:rsid w:val="00E00E80"/>
    <w:rsid w:val="00E32F30"/>
    <w:rsid w:val="00E37523"/>
    <w:rsid w:val="00E47983"/>
    <w:rsid w:val="00EA5E60"/>
    <w:rsid w:val="00F45F0D"/>
    <w:rsid w:val="00F5571D"/>
    <w:rsid w:val="00F9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2025"/>
  <w15:chartTrackingRefBased/>
  <w15:docId w15:val="{669B9FEA-1AD9-4ADD-BF71-18E1C9F8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71D"/>
    <w:rPr>
      <w:color w:val="0563C1" w:themeColor="hyperlink"/>
      <w:u w:val="single"/>
    </w:rPr>
  </w:style>
  <w:style w:type="paragraph" w:styleId="Header">
    <w:name w:val="header"/>
    <w:basedOn w:val="Normal"/>
    <w:link w:val="HeaderChar"/>
    <w:uiPriority w:val="99"/>
    <w:unhideWhenUsed/>
    <w:rsid w:val="009E0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1E5"/>
  </w:style>
  <w:style w:type="paragraph" w:styleId="Footer">
    <w:name w:val="footer"/>
    <w:basedOn w:val="Normal"/>
    <w:link w:val="FooterChar"/>
    <w:uiPriority w:val="99"/>
    <w:unhideWhenUsed/>
    <w:rsid w:val="009E0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35532">
      <w:bodyDiv w:val="1"/>
      <w:marLeft w:val="0"/>
      <w:marRight w:val="0"/>
      <w:marTop w:val="0"/>
      <w:marBottom w:val="0"/>
      <w:divBdr>
        <w:top w:val="none" w:sz="0" w:space="0" w:color="auto"/>
        <w:left w:val="none" w:sz="0" w:space="0" w:color="auto"/>
        <w:bottom w:val="none" w:sz="0" w:space="0" w:color="auto"/>
        <w:right w:val="none" w:sz="0" w:space="0" w:color="auto"/>
      </w:divBdr>
    </w:div>
    <w:div w:id="12952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khiggins</dc:creator>
  <cp:keywords/>
  <dc:description/>
  <cp:lastModifiedBy>Kristin Netterstrom Higgins</cp:lastModifiedBy>
  <cp:revision>34</cp:revision>
  <dcterms:created xsi:type="dcterms:W3CDTF">2024-08-28T13:30:00Z</dcterms:created>
  <dcterms:modified xsi:type="dcterms:W3CDTF">2024-09-24T21:33:00Z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2024-08-28T13:30:08Z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12ec0286-6869-4334-970b-b2c4aa201801</vt:lpwstr>
  </property>
  <property fmtid="{D5CDD505-2E9C-101B-9397-08002B2CF9AE}" pid="8" name="MSIP_Label_0570d0e1-5e3d-4557-a9f8-84d8494b9cc8_ContentBits">
    <vt:lpwstr>0</vt:lpwstr>
  </property>
</Properties>
</file>