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0F2D70A4" w:rsidR="004B62C0" w:rsidRDefault="00B9740A" w:rsidP="00971482">
      <w:pPr>
        <w:pStyle w:val="Heading1"/>
      </w:pPr>
      <w:r>
        <w:t>Receiving and Re</w:t>
      </w:r>
      <w:r w:rsidR="00EB7BED">
        <w:t>porting</w:t>
      </w:r>
      <w:r>
        <w:t xml:space="preserve"> </w:t>
      </w:r>
      <w:r w:rsidR="00DB59E6">
        <w:t>Gifts</w:t>
      </w:r>
      <w:r w:rsidR="00010812">
        <w:tab/>
      </w:r>
    </w:p>
    <w:tbl>
      <w:tblPr>
        <w:tblStyle w:val="TableGrid"/>
        <w:tblW w:w="0" w:type="auto"/>
        <w:tblLayout w:type="fixed"/>
        <w:tblLook w:val="04A0" w:firstRow="1" w:lastRow="0" w:firstColumn="1" w:lastColumn="0" w:noHBand="0" w:noVBand="1"/>
      </w:tblPr>
      <w:tblGrid>
        <w:gridCol w:w="2515"/>
        <w:gridCol w:w="6835"/>
      </w:tblGrid>
      <w:tr w:rsidR="00962DA2" w14:paraId="2B0AD6AF" w14:textId="77777777" w:rsidTr="002913B6">
        <w:tc>
          <w:tcPr>
            <w:tcW w:w="2515" w:type="dxa"/>
          </w:tcPr>
          <w:p w14:paraId="66479A91" w14:textId="77777777" w:rsidR="00962DA2" w:rsidRDefault="00962DA2" w:rsidP="0018107A">
            <w:r>
              <w:t>Version Date</w:t>
            </w:r>
          </w:p>
        </w:tc>
        <w:tc>
          <w:tcPr>
            <w:tcW w:w="6835" w:type="dxa"/>
          </w:tcPr>
          <w:p w14:paraId="64019054" w14:textId="1AEC2FF0" w:rsidR="00962DA2" w:rsidRDefault="00D31E28" w:rsidP="0018107A">
            <w:r>
              <w:t>October</w:t>
            </w:r>
            <w:r w:rsidR="00010812">
              <w:t xml:space="preserve"> 2026</w:t>
            </w:r>
          </w:p>
        </w:tc>
      </w:tr>
      <w:tr w:rsidR="00962DA2" w14:paraId="55986F29" w14:textId="77777777" w:rsidTr="002913B6">
        <w:tc>
          <w:tcPr>
            <w:tcW w:w="2515" w:type="dxa"/>
          </w:tcPr>
          <w:p w14:paraId="0F9AA9F4" w14:textId="0EEE1AF1" w:rsidR="00962DA2" w:rsidRDefault="00962DA2" w:rsidP="0018107A">
            <w:r>
              <w:t>Policies</w:t>
            </w:r>
            <w:r w:rsidR="009065EF">
              <w:t xml:space="preserve"> &amp; Resources</w:t>
            </w:r>
          </w:p>
        </w:tc>
        <w:tc>
          <w:tcPr>
            <w:tcW w:w="6835" w:type="dxa"/>
          </w:tcPr>
          <w:p w14:paraId="3B76BF5F" w14:textId="0BB801A1" w:rsidR="00962DA2" w:rsidRDefault="00EF434D" w:rsidP="0018107A">
            <w:r>
              <w:t>None</w:t>
            </w:r>
          </w:p>
        </w:tc>
      </w:tr>
      <w:tr w:rsidR="00962DA2" w14:paraId="1D994EC9" w14:textId="77777777" w:rsidTr="002913B6">
        <w:tc>
          <w:tcPr>
            <w:tcW w:w="2515" w:type="dxa"/>
          </w:tcPr>
          <w:p w14:paraId="53ED54F4" w14:textId="77777777" w:rsidR="00962DA2" w:rsidRDefault="00962DA2" w:rsidP="0018107A">
            <w:r>
              <w:t>Forms</w:t>
            </w:r>
          </w:p>
        </w:tc>
        <w:tc>
          <w:tcPr>
            <w:tcW w:w="6835" w:type="dxa"/>
          </w:tcPr>
          <w:p w14:paraId="52E10568" w14:textId="479F8757" w:rsidR="00962DA2" w:rsidRDefault="001D7E2F" w:rsidP="0018107A">
            <w:hyperlink r:id="rId10" w:history="1">
              <w:r w:rsidRPr="00300901">
                <w:rPr>
                  <w:rStyle w:val="Hyperlink"/>
                </w:rPr>
                <w:t>Gift Disclosure Form</w:t>
              </w:r>
              <w:r w:rsidR="00EF3A97">
                <w:rPr>
                  <w:rStyle w:val="Hyperlink"/>
                </w:rPr>
                <w:t>-UADA</w:t>
              </w:r>
              <w:r w:rsidR="00493ACA" w:rsidRPr="00300901">
                <w:rPr>
                  <w:rStyle w:val="Hyperlink"/>
                </w:rPr>
                <w:t xml:space="preserve"> (Workday)</w:t>
              </w:r>
            </w:hyperlink>
            <w:r w:rsidR="00300901">
              <w:t>;</w:t>
            </w:r>
            <w:r w:rsidR="004D63B6">
              <w:t xml:space="preserve"> </w:t>
            </w:r>
            <w:hyperlink r:id="rId11" w:history="1">
              <w:r w:rsidR="004D63B6" w:rsidRPr="000D3F52">
                <w:rPr>
                  <w:rStyle w:val="Hyperlink"/>
                </w:rPr>
                <w:t>Non-Cash Gift Form</w:t>
              </w:r>
            </w:hyperlink>
          </w:p>
        </w:tc>
      </w:tr>
      <w:tr w:rsidR="004F02D3" w14:paraId="3B4864F3" w14:textId="77777777" w:rsidTr="002913B6">
        <w:tc>
          <w:tcPr>
            <w:tcW w:w="2515" w:type="dxa"/>
          </w:tcPr>
          <w:p w14:paraId="070BBADC" w14:textId="7CC6F8B3" w:rsidR="004F02D3" w:rsidRDefault="004F02D3" w:rsidP="0018107A">
            <w:r>
              <w:t>Contacts</w:t>
            </w:r>
          </w:p>
        </w:tc>
        <w:tc>
          <w:tcPr>
            <w:tcW w:w="6835" w:type="dxa"/>
          </w:tcPr>
          <w:p w14:paraId="680C4F3A" w14:textId="2D960D81" w:rsidR="0035025E" w:rsidRDefault="008C4FBF" w:rsidP="0018107A">
            <w:hyperlink r:id="rId12" w:history="1">
              <w:r w:rsidRPr="00E04E92">
                <w:rPr>
                  <w:rStyle w:val="Hyperlink"/>
                </w:rPr>
                <w:t>Gift Financial Manager</w:t>
              </w:r>
            </w:hyperlink>
            <w:r w:rsidR="009F1957">
              <w:t xml:space="preserve">; </w:t>
            </w:r>
            <w:r w:rsidR="009F1957" w:rsidRPr="002B7009">
              <w:t>1 (479) 387-3970</w:t>
            </w:r>
            <w:r w:rsidR="0035025E">
              <w:t>; billingar@uada.edu</w:t>
            </w:r>
          </w:p>
        </w:tc>
      </w:tr>
      <w:tr w:rsidR="00962DA2" w14:paraId="4B0BED07" w14:textId="77777777" w:rsidTr="002913B6">
        <w:tc>
          <w:tcPr>
            <w:tcW w:w="2515" w:type="dxa"/>
          </w:tcPr>
          <w:p w14:paraId="1D702CFE" w14:textId="77777777" w:rsidR="00962DA2" w:rsidRDefault="00962DA2" w:rsidP="0018107A">
            <w:r>
              <w:t>Related Guides</w:t>
            </w:r>
          </w:p>
        </w:tc>
        <w:tc>
          <w:tcPr>
            <w:tcW w:w="6835" w:type="dxa"/>
          </w:tcPr>
          <w:p w14:paraId="737ADA0C" w14:textId="0C1146A4" w:rsidR="00962DA2" w:rsidRDefault="00503D3A" w:rsidP="0018107A">
            <w:hyperlink r:id="rId13" w:history="1">
              <w:r w:rsidRPr="000A077B">
                <w:rPr>
                  <w:rStyle w:val="Hyperlink"/>
                </w:rPr>
                <w:t>Receiving and Depositing Funds</w:t>
              </w:r>
            </w:hyperlink>
          </w:p>
        </w:tc>
      </w:tr>
    </w:tbl>
    <w:p w14:paraId="6B86942D" w14:textId="77777777" w:rsidR="00962DA2" w:rsidRDefault="00962DA2" w:rsidP="00962DA2"/>
    <w:p w14:paraId="65FE692A" w14:textId="0EF7E3B0" w:rsidR="00962DA2" w:rsidRDefault="00A3758D" w:rsidP="00201E4C">
      <w:pPr>
        <w:pStyle w:val="Heading2"/>
      </w:pPr>
      <w:r>
        <w:t>Introduction</w:t>
      </w:r>
    </w:p>
    <w:p w14:paraId="7571409F" w14:textId="002466A1" w:rsidR="00CD3BF8" w:rsidRDefault="003811C7" w:rsidP="004321AD">
      <w:pPr>
        <w:rPr>
          <w:rStyle w:val="normaltextrun"/>
          <w:rFonts w:ascii="Aptos" w:hAnsi="Aptos"/>
          <w:color w:val="000000"/>
          <w:shd w:val="clear" w:color="auto" w:fill="FFFFFF"/>
        </w:rPr>
      </w:pPr>
      <w:r>
        <w:rPr>
          <w:rStyle w:val="normaltextrun"/>
          <w:rFonts w:ascii="Aptos" w:hAnsi="Aptos"/>
          <w:color w:val="000000"/>
          <w:shd w:val="clear" w:color="auto" w:fill="FFFFFF"/>
        </w:rPr>
        <w:t xml:space="preserve">All counties within UADA </w:t>
      </w:r>
      <w:r w:rsidR="00015410">
        <w:rPr>
          <w:rStyle w:val="normaltextrun"/>
          <w:rFonts w:ascii="Aptos" w:hAnsi="Aptos"/>
          <w:color w:val="000000"/>
          <w:shd w:val="clear" w:color="auto" w:fill="FFFFFF"/>
        </w:rPr>
        <w:t>can</w:t>
      </w:r>
      <w:r w:rsidR="00583161">
        <w:rPr>
          <w:rStyle w:val="normaltextrun"/>
          <w:rFonts w:ascii="Aptos" w:hAnsi="Aptos"/>
          <w:color w:val="000000"/>
          <w:shd w:val="clear" w:color="auto" w:fill="FFFFFF"/>
        </w:rPr>
        <w:t xml:space="preserve"> </w:t>
      </w:r>
      <w:r>
        <w:rPr>
          <w:rStyle w:val="normaltextrun"/>
          <w:rFonts w:ascii="Aptos" w:hAnsi="Aptos"/>
          <w:color w:val="000000"/>
          <w:shd w:val="clear" w:color="auto" w:fill="FFFFFF"/>
        </w:rPr>
        <w:t xml:space="preserve">receive </w:t>
      </w:r>
      <w:r w:rsidR="00583161">
        <w:rPr>
          <w:rStyle w:val="normaltextrun"/>
          <w:rFonts w:ascii="Aptos" w:hAnsi="Aptos"/>
          <w:color w:val="000000"/>
          <w:shd w:val="clear" w:color="auto" w:fill="FFFFFF"/>
        </w:rPr>
        <w:t>donations</w:t>
      </w:r>
      <w:r w:rsidR="00015410">
        <w:rPr>
          <w:rStyle w:val="normaltextrun"/>
          <w:rFonts w:ascii="Aptos" w:hAnsi="Aptos"/>
          <w:color w:val="000000"/>
          <w:shd w:val="clear" w:color="auto" w:fill="FFFFFF"/>
        </w:rPr>
        <w:t>,</w:t>
      </w:r>
      <w:r w:rsidR="00583161">
        <w:rPr>
          <w:rStyle w:val="normaltextrun"/>
          <w:rFonts w:ascii="Aptos" w:hAnsi="Aptos"/>
          <w:color w:val="000000"/>
          <w:shd w:val="clear" w:color="auto" w:fill="FFFFFF"/>
        </w:rPr>
        <w:t xml:space="preserve"> both monetary and </w:t>
      </w:r>
      <w:r w:rsidR="00723823">
        <w:rPr>
          <w:rStyle w:val="normaltextrun"/>
          <w:rFonts w:ascii="Aptos" w:hAnsi="Aptos"/>
          <w:color w:val="000000"/>
          <w:shd w:val="clear" w:color="auto" w:fill="FFFFFF"/>
        </w:rPr>
        <w:t>nonmonet</w:t>
      </w:r>
      <w:r w:rsidR="00CD3BF8">
        <w:rPr>
          <w:rStyle w:val="normaltextrun"/>
          <w:rFonts w:ascii="Aptos" w:hAnsi="Aptos"/>
          <w:color w:val="000000"/>
          <w:shd w:val="clear" w:color="auto" w:fill="FFFFFF"/>
        </w:rPr>
        <w:t>ary</w:t>
      </w:r>
      <w:r w:rsidR="001A7DF3">
        <w:rPr>
          <w:rStyle w:val="normaltextrun"/>
          <w:rFonts w:ascii="Aptos" w:hAnsi="Aptos"/>
          <w:color w:val="000000"/>
          <w:shd w:val="clear" w:color="auto" w:fill="FFFFFF"/>
        </w:rPr>
        <w:t>,</w:t>
      </w:r>
      <w:r>
        <w:rPr>
          <w:rStyle w:val="normaltextrun"/>
          <w:rFonts w:ascii="Aptos" w:hAnsi="Aptos"/>
          <w:color w:val="000000"/>
          <w:shd w:val="clear" w:color="auto" w:fill="FFFFFF"/>
        </w:rPr>
        <w:t xml:space="preserve"> from outside sources. </w:t>
      </w:r>
      <w:r w:rsidR="00643885">
        <w:rPr>
          <w:rStyle w:val="normaltextrun"/>
          <w:rFonts w:ascii="Aptos" w:hAnsi="Aptos"/>
          <w:color w:val="000000"/>
          <w:shd w:val="clear" w:color="auto" w:fill="FFFFFF"/>
        </w:rPr>
        <w:t xml:space="preserve"> </w:t>
      </w:r>
      <w:r w:rsidR="009062C6">
        <w:rPr>
          <w:rStyle w:val="normaltextrun"/>
          <w:rFonts w:ascii="Aptos" w:hAnsi="Aptos"/>
          <w:color w:val="000000"/>
          <w:shd w:val="clear" w:color="auto" w:fill="FFFFFF"/>
        </w:rPr>
        <w:t>A</w:t>
      </w:r>
      <w:r>
        <w:rPr>
          <w:rStyle w:val="normaltextrun"/>
          <w:rFonts w:ascii="Aptos" w:hAnsi="Aptos"/>
          <w:color w:val="000000"/>
          <w:shd w:val="clear" w:color="auto" w:fill="FFFFFF"/>
        </w:rPr>
        <w:t xml:space="preserve">ll </w:t>
      </w:r>
      <w:r w:rsidR="00BF4CC0">
        <w:rPr>
          <w:rStyle w:val="normaltextrun"/>
          <w:rFonts w:ascii="Aptos" w:hAnsi="Aptos"/>
          <w:color w:val="000000"/>
          <w:shd w:val="clear" w:color="auto" w:fill="FFFFFF"/>
        </w:rPr>
        <w:t xml:space="preserve">donations </w:t>
      </w:r>
      <w:r>
        <w:rPr>
          <w:rStyle w:val="normaltextrun"/>
          <w:rFonts w:ascii="Aptos" w:hAnsi="Aptos"/>
          <w:color w:val="000000"/>
          <w:shd w:val="clear" w:color="auto" w:fill="FFFFFF"/>
        </w:rPr>
        <w:t>must</w:t>
      </w:r>
      <w:r w:rsidR="009A7AB6">
        <w:rPr>
          <w:rStyle w:val="normaltextrun"/>
          <w:rFonts w:ascii="Aptos" w:hAnsi="Aptos"/>
          <w:color w:val="000000"/>
          <w:shd w:val="clear" w:color="auto" w:fill="FFFFFF"/>
        </w:rPr>
        <w:t xml:space="preserve"> be</w:t>
      </w:r>
      <w:r w:rsidR="00BF4CC0">
        <w:rPr>
          <w:rStyle w:val="normaltextrun"/>
          <w:rFonts w:ascii="Aptos" w:hAnsi="Aptos"/>
          <w:color w:val="000000"/>
          <w:shd w:val="clear" w:color="auto" w:fill="FFFFFF"/>
        </w:rPr>
        <w:t xml:space="preserve"> </w:t>
      </w:r>
      <w:r w:rsidR="00BA6BF7">
        <w:rPr>
          <w:rStyle w:val="normaltextrun"/>
          <w:rFonts w:ascii="Aptos" w:hAnsi="Aptos"/>
          <w:color w:val="000000"/>
          <w:shd w:val="clear" w:color="auto" w:fill="FFFFFF"/>
        </w:rPr>
        <w:t>receipted</w:t>
      </w:r>
      <w:r w:rsidR="0009189B">
        <w:rPr>
          <w:rStyle w:val="normaltextrun"/>
          <w:rFonts w:ascii="Aptos" w:hAnsi="Aptos"/>
          <w:color w:val="000000"/>
          <w:shd w:val="clear" w:color="auto" w:fill="FFFFFF"/>
        </w:rPr>
        <w:t>,</w:t>
      </w:r>
      <w:r w:rsidR="00B54AA2">
        <w:rPr>
          <w:rStyle w:val="normaltextrun"/>
          <w:rFonts w:ascii="Aptos" w:hAnsi="Aptos"/>
          <w:color w:val="000000"/>
          <w:shd w:val="clear" w:color="auto" w:fill="FFFFFF"/>
        </w:rPr>
        <w:t xml:space="preserve"> </w:t>
      </w:r>
      <w:r>
        <w:rPr>
          <w:rStyle w:val="normaltextrun"/>
          <w:rFonts w:ascii="Aptos" w:hAnsi="Aptos"/>
          <w:color w:val="000000"/>
          <w:shd w:val="clear" w:color="auto" w:fill="FFFFFF"/>
        </w:rPr>
        <w:t>secured, </w:t>
      </w:r>
      <w:r w:rsidR="00B34DFA">
        <w:rPr>
          <w:rStyle w:val="normaltextrun"/>
          <w:rFonts w:ascii="Aptos" w:hAnsi="Aptos"/>
          <w:color w:val="000000"/>
          <w:shd w:val="clear" w:color="auto" w:fill="FFFFFF"/>
        </w:rPr>
        <w:t xml:space="preserve">and </w:t>
      </w:r>
      <w:r>
        <w:rPr>
          <w:rStyle w:val="normaltextrun"/>
          <w:rFonts w:ascii="Aptos" w:hAnsi="Aptos"/>
          <w:color w:val="000000"/>
          <w:shd w:val="clear" w:color="auto" w:fill="FFFFFF"/>
        </w:rPr>
        <w:t>documented</w:t>
      </w:r>
      <w:r w:rsidR="00B34DFA">
        <w:rPr>
          <w:rStyle w:val="normaltextrun"/>
          <w:rFonts w:ascii="Aptos" w:hAnsi="Aptos"/>
          <w:color w:val="000000"/>
          <w:shd w:val="clear" w:color="auto" w:fill="FFFFFF"/>
        </w:rPr>
        <w:t xml:space="preserve"> </w:t>
      </w:r>
      <w:r>
        <w:rPr>
          <w:rStyle w:val="normaltextrun"/>
          <w:rFonts w:ascii="Aptos" w:hAnsi="Aptos"/>
          <w:color w:val="000000"/>
          <w:shd w:val="clear" w:color="auto" w:fill="FFFFFF"/>
        </w:rPr>
        <w:t xml:space="preserve">according to sound business practices. </w:t>
      </w:r>
      <w:r w:rsidR="00787681">
        <w:rPr>
          <w:rStyle w:val="normaltextrun"/>
          <w:rFonts w:ascii="Aptos" w:hAnsi="Aptos"/>
          <w:color w:val="000000"/>
          <w:shd w:val="clear" w:color="auto" w:fill="FFFFFF"/>
        </w:rPr>
        <w:t>Cash</w:t>
      </w:r>
      <w:r w:rsidR="00B54AA2">
        <w:rPr>
          <w:rStyle w:val="normaltextrun"/>
          <w:rFonts w:ascii="Aptos" w:hAnsi="Aptos"/>
          <w:color w:val="000000"/>
          <w:shd w:val="clear" w:color="auto" w:fill="FFFFFF"/>
        </w:rPr>
        <w:t xml:space="preserve"> r</w:t>
      </w:r>
      <w:r>
        <w:rPr>
          <w:rStyle w:val="normaltextrun"/>
          <w:rFonts w:ascii="Aptos" w:hAnsi="Aptos"/>
          <w:color w:val="000000"/>
          <w:shd w:val="clear" w:color="auto" w:fill="FFFFFF"/>
        </w:rPr>
        <w:t xml:space="preserve">eceipts should be deposited as soon as possible, preferably daily. Until funds are deposited, they must be secured to prevent theft or loss. </w:t>
      </w:r>
    </w:p>
    <w:p w14:paraId="7E2A1DD7" w14:textId="6499E87E" w:rsidR="00CD3BF8" w:rsidRDefault="00916719" w:rsidP="004321AD">
      <w:pPr>
        <w:rPr>
          <w:rStyle w:val="normaltextrun"/>
          <w:rFonts w:ascii="Aptos" w:hAnsi="Aptos"/>
          <w:color w:val="000000"/>
          <w:shd w:val="clear" w:color="auto" w:fill="FFFFFF"/>
        </w:rPr>
      </w:pPr>
      <w:r>
        <w:rPr>
          <w:rStyle w:val="normaltextrun"/>
          <w:rFonts w:ascii="Aptos" w:hAnsi="Aptos"/>
          <w:color w:val="000000"/>
          <w:shd w:val="clear" w:color="auto" w:fill="FFFFFF"/>
        </w:rPr>
        <w:t xml:space="preserve">To be considered a gift, there can be no required performance or reporting </w:t>
      </w:r>
      <w:r w:rsidR="00F826D9">
        <w:rPr>
          <w:rStyle w:val="normaltextrun"/>
          <w:rFonts w:ascii="Aptos" w:hAnsi="Aptos"/>
          <w:color w:val="000000"/>
          <w:shd w:val="clear" w:color="auto" w:fill="FFFFFF"/>
        </w:rPr>
        <w:t xml:space="preserve">to the donor </w:t>
      </w:r>
      <w:r>
        <w:rPr>
          <w:rStyle w:val="normaltextrun"/>
          <w:rFonts w:ascii="Aptos" w:hAnsi="Aptos"/>
          <w:color w:val="000000"/>
          <w:shd w:val="clear" w:color="auto" w:fill="FFFFFF"/>
        </w:rPr>
        <w:t>by UADA programs or employees.</w:t>
      </w:r>
      <w:r w:rsidR="00F826D9">
        <w:rPr>
          <w:rStyle w:val="normaltextrun"/>
          <w:rFonts w:ascii="Aptos" w:hAnsi="Aptos"/>
          <w:color w:val="000000"/>
          <w:shd w:val="clear" w:color="auto" w:fill="FFFFFF"/>
        </w:rPr>
        <w:t xml:space="preserve"> If the donor attached performance or reporting requirements to</w:t>
      </w:r>
      <w:r w:rsidR="00CF56EB">
        <w:rPr>
          <w:rStyle w:val="normaltextrun"/>
          <w:rFonts w:ascii="Aptos" w:hAnsi="Aptos"/>
          <w:color w:val="000000"/>
          <w:shd w:val="clear" w:color="auto" w:fill="FFFFFF"/>
        </w:rPr>
        <w:t xml:space="preserve"> </w:t>
      </w:r>
      <w:r w:rsidR="00AD1F7C">
        <w:rPr>
          <w:rStyle w:val="normaltextrun"/>
          <w:rFonts w:ascii="Aptos" w:hAnsi="Aptos"/>
          <w:color w:val="000000"/>
          <w:shd w:val="clear" w:color="auto" w:fill="FFFFFF"/>
        </w:rPr>
        <w:t>cash</w:t>
      </w:r>
      <w:r w:rsidR="00CF56EB">
        <w:rPr>
          <w:rStyle w:val="normaltextrun"/>
          <w:rFonts w:ascii="Aptos" w:hAnsi="Aptos"/>
          <w:color w:val="000000"/>
          <w:shd w:val="clear" w:color="auto" w:fill="FFFFFF"/>
        </w:rPr>
        <w:t xml:space="preserve"> or non</w:t>
      </w:r>
      <w:r w:rsidR="00AD1F7C">
        <w:rPr>
          <w:rStyle w:val="normaltextrun"/>
          <w:rFonts w:ascii="Aptos" w:hAnsi="Aptos"/>
          <w:color w:val="000000"/>
          <w:shd w:val="clear" w:color="auto" w:fill="FFFFFF"/>
        </w:rPr>
        <w:t>cash</w:t>
      </w:r>
      <w:r w:rsidR="00CF56EB">
        <w:rPr>
          <w:rStyle w:val="normaltextrun"/>
          <w:rFonts w:ascii="Aptos" w:hAnsi="Aptos"/>
          <w:color w:val="000000"/>
          <w:shd w:val="clear" w:color="auto" w:fill="FFFFFF"/>
        </w:rPr>
        <w:t xml:space="preserve"> </w:t>
      </w:r>
      <w:r w:rsidR="00C87B9D">
        <w:rPr>
          <w:rStyle w:val="normaltextrun"/>
          <w:rFonts w:ascii="Aptos" w:hAnsi="Aptos"/>
          <w:color w:val="000000"/>
          <w:shd w:val="clear" w:color="auto" w:fill="FFFFFF"/>
        </w:rPr>
        <w:t>donations</w:t>
      </w:r>
      <w:r w:rsidR="00CF56EB">
        <w:rPr>
          <w:rStyle w:val="normaltextrun"/>
          <w:rFonts w:ascii="Aptos" w:hAnsi="Aptos"/>
          <w:color w:val="000000"/>
          <w:shd w:val="clear" w:color="auto" w:fill="FFFFFF"/>
        </w:rPr>
        <w:t>, the exchange is a grant or contract.</w:t>
      </w:r>
      <w:r w:rsidR="007403F6">
        <w:rPr>
          <w:rStyle w:val="normaltextrun"/>
          <w:rFonts w:ascii="Aptos" w:hAnsi="Aptos"/>
          <w:color w:val="000000"/>
          <w:shd w:val="clear" w:color="auto" w:fill="FFFFFF"/>
        </w:rPr>
        <w:t xml:space="preserve"> Contracts and gift agreements </w:t>
      </w:r>
      <w:r w:rsidR="00EF2B83">
        <w:rPr>
          <w:rStyle w:val="normaltextrun"/>
          <w:rFonts w:ascii="Aptos" w:hAnsi="Aptos"/>
          <w:color w:val="000000"/>
          <w:shd w:val="clear" w:color="auto" w:fill="FFFFFF"/>
        </w:rPr>
        <w:t xml:space="preserve">may only be signed by persons granted such authority by the UA Board of Trustees. For UADA, </w:t>
      </w:r>
      <w:r w:rsidR="00895672">
        <w:rPr>
          <w:rStyle w:val="normaltextrun"/>
          <w:rFonts w:ascii="Aptos" w:hAnsi="Aptos"/>
          <w:color w:val="000000"/>
          <w:shd w:val="clear" w:color="auto" w:fill="FFFFFF"/>
        </w:rPr>
        <w:t xml:space="preserve">currently </w:t>
      </w:r>
      <w:r w:rsidR="00EF2B83">
        <w:rPr>
          <w:rStyle w:val="normaltextrun"/>
          <w:rFonts w:ascii="Aptos" w:hAnsi="Aptos"/>
          <w:color w:val="000000"/>
          <w:shd w:val="clear" w:color="auto" w:fill="FFFFFF"/>
        </w:rPr>
        <w:t>those individuals are</w:t>
      </w:r>
      <w:r w:rsidR="00A10B07">
        <w:rPr>
          <w:rStyle w:val="normaltextrun"/>
          <w:rFonts w:ascii="Aptos" w:hAnsi="Aptos"/>
          <w:color w:val="000000"/>
          <w:shd w:val="clear" w:color="auto" w:fill="FFFFFF"/>
        </w:rPr>
        <w:t xml:space="preserve"> </w:t>
      </w:r>
      <w:r w:rsidR="0030101D">
        <w:rPr>
          <w:rStyle w:val="normaltextrun"/>
          <w:rFonts w:ascii="Aptos" w:hAnsi="Aptos"/>
          <w:color w:val="000000"/>
          <w:shd w:val="clear" w:color="auto" w:fill="FFFFFF"/>
        </w:rPr>
        <w:t>Dr. Deacue Fields</w:t>
      </w:r>
      <w:r w:rsidR="00A10B07">
        <w:rPr>
          <w:rStyle w:val="normaltextrun"/>
          <w:rFonts w:ascii="Aptos" w:hAnsi="Aptos"/>
          <w:color w:val="000000"/>
          <w:shd w:val="clear" w:color="auto" w:fill="FFFFFF"/>
        </w:rPr>
        <w:t xml:space="preserve"> III</w:t>
      </w:r>
      <w:r w:rsidR="0030101D">
        <w:rPr>
          <w:rStyle w:val="normaltextrun"/>
          <w:rFonts w:ascii="Aptos" w:hAnsi="Aptos"/>
          <w:color w:val="000000"/>
          <w:shd w:val="clear" w:color="auto" w:fill="FFFFFF"/>
        </w:rPr>
        <w:t>,</w:t>
      </w:r>
      <w:r w:rsidR="00EF2B83">
        <w:rPr>
          <w:rStyle w:val="normaltextrun"/>
          <w:rFonts w:ascii="Aptos" w:hAnsi="Aptos"/>
          <w:color w:val="000000"/>
          <w:shd w:val="clear" w:color="auto" w:fill="FFFFFF"/>
        </w:rPr>
        <w:t xml:space="preserve"> Matt Brown, Dr. </w:t>
      </w:r>
      <w:r w:rsidR="0030101D">
        <w:rPr>
          <w:rStyle w:val="normaltextrun"/>
          <w:rFonts w:ascii="Aptos" w:hAnsi="Aptos"/>
          <w:color w:val="000000"/>
          <w:shd w:val="clear" w:color="auto" w:fill="FFFFFF"/>
        </w:rPr>
        <w:t>John Anderson, and Dr. J.F. Muellenet.</w:t>
      </w:r>
    </w:p>
    <w:p w14:paraId="4A5A5839" w14:textId="4A47D089" w:rsidR="001431D0" w:rsidRPr="009A4073" w:rsidRDefault="001431D0" w:rsidP="001431D0">
      <w:pPr>
        <w:rPr>
          <w:i/>
          <w:iCs/>
        </w:rPr>
      </w:pPr>
      <w:r w:rsidRPr="009A4073">
        <w:rPr>
          <w:rStyle w:val="normaltextrun"/>
          <w:rFonts w:ascii="Aptos" w:hAnsi="Aptos"/>
          <w:i/>
          <w:iCs/>
          <w:color w:val="000000"/>
          <w:shd w:val="clear" w:color="auto" w:fill="FFFFFF"/>
        </w:rPr>
        <w:t>Because of legislation regarding foreign adversaries and prohibited foreign party countries, it is imperative that all gifts from foreign operatives be approved before being accepted.</w:t>
      </w:r>
    </w:p>
    <w:p w14:paraId="787B460A" w14:textId="1DBD329D" w:rsidR="004321AD" w:rsidRDefault="003811C7" w:rsidP="004321AD">
      <w:r>
        <w:rPr>
          <w:rStyle w:val="normaltextrun"/>
          <w:rFonts w:ascii="Aptos" w:hAnsi="Aptos"/>
          <w:color w:val="000000"/>
          <w:shd w:val="clear" w:color="auto" w:fill="FFFFFF"/>
        </w:rPr>
        <w:t>This guide describes steps for receiving, safeguarding, and depositing funds in a county office</w:t>
      </w:r>
      <w:r w:rsidR="009062C6">
        <w:rPr>
          <w:rStyle w:val="normaltextrun"/>
          <w:rFonts w:ascii="Aptos" w:hAnsi="Aptos"/>
          <w:color w:val="000000"/>
          <w:shd w:val="clear" w:color="auto" w:fill="FFFFFF"/>
        </w:rPr>
        <w:t xml:space="preserve">, </w:t>
      </w:r>
      <w:r w:rsidR="009062C6" w:rsidRPr="00001422">
        <w:rPr>
          <w:rStyle w:val="normaltextrun"/>
          <w:rFonts w:ascii="Aptos" w:hAnsi="Aptos"/>
          <w:color w:val="000000"/>
          <w:shd w:val="clear" w:color="auto" w:fill="FFFFFF"/>
        </w:rPr>
        <w:t xml:space="preserve">as well as reporting </w:t>
      </w:r>
      <w:r w:rsidR="001E7D28" w:rsidRPr="00001422">
        <w:rPr>
          <w:rStyle w:val="normaltextrun"/>
          <w:rFonts w:ascii="Aptos" w:hAnsi="Aptos"/>
          <w:color w:val="000000"/>
          <w:shd w:val="clear" w:color="auto" w:fill="FFFFFF"/>
        </w:rPr>
        <w:t xml:space="preserve">gifts to the University of Arkansas Division of Agriculture </w:t>
      </w:r>
      <w:r w:rsidR="00636B91" w:rsidRPr="00001422">
        <w:rPr>
          <w:rStyle w:val="normaltextrun"/>
          <w:rFonts w:ascii="Aptos" w:hAnsi="Aptos"/>
          <w:color w:val="000000"/>
          <w:shd w:val="clear" w:color="auto" w:fill="FFFFFF"/>
        </w:rPr>
        <w:t>(UAD</w:t>
      </w:r>
      <w:r w:rsidR="00995343" w:rsidRPr="00001422">
        <w:rPr>
          <w:rStyle w:val="normaltextrun"/>
          <w:rFonts w:ascii="Aptos" w:hAnsi="Aptos"/>
          <w:color w:val="000000"/>
          <w:shd w:val="clear" w:color="auto" w:fill="FFFFFF"/>
        </w:rPr>
        <w:t xml:space="preserve">A) </w:t>
      </w:r>
      <w:r w:rsidR="00BC2873" w:rsidRPr="00001422">
        <w:rPr>
          <w:rStyle w:val="normaltextrun"/>
          <w:rFonts w:ascii="Aptos" w:hAnsi="Aptos"/>
          <w:color w:val="000000"/>
          <w:shd w:val="clear" w:color="auto" w:fill="FFFFFF"/>
        </w:rPr>
        <w:t>development</w:t>
      </w:r>
      <w:r w:rsidR="001E7D28" w:rsidRPr="00001422">
        <w:rPr>
          <w:rStyle w:val="normaltextrun"/>
          <w:rFonts w:ascii="Aptos" w:hAnsi="Aptos"/>
          <w:color w:val="000000"/>
          <w:shd w:val="clear" w:color="auto" w:fill="FFFFFF"/>
        </w:rPr>
        <w:t xml:space="preserve"> office.</w:t>
      </w:r>
      <w:r w:rsidR="00A10B07">
        <w:rPr>
          <w:rStyle w:val="normaltextrun"/>
          <w:rFonts w:ascii="Aptos" w:hAnsi="Aptos"/>
          <w:color w:val="000000"/>
          <w:shd w:val="clear" w:color="auto" w:fill="FFFFFF"/>
        </w:rPr>
        <w:t xml:space="preserve"> </w:t>
      </w:r>
      <w:r w:rsidR="00001422">
        <w:rPr>
          <w:rStyle w:val="normaltextrun"/>
          <w:rFonts w:ascii="Aptos" w:hAnsi="Aptos"/>
          <w:color w:val="000000"/>
          <w:shd w:val="clear" w:color="auto" w:fill="FFFFFF"/>
        </w:rPr>
        <w:t xml:space="preserve">For any questions or information related to gifts, contact </w:t>
      </w:r>
      <w:r w:rsidR="007129F0">
        <w:rPr>
          <w:rStyle w:val="normaltextrun"/>
          <w:rFonts w:ascii="Aptos" w:hAnsi="Aptos"/>
          <w:color w:val="000000"/>
          <w:shd w:val="clear" w:color="auto" w:fill="FFFFFF"/>
        </w:rPr>
        <w:t xml:space="preserve">the Gift Financial Manager at:  </w:t>
      </w:r>
      <w:hyperlink r:id="rId14" w:history="1">
        <w:r w:rsidR="007129F0" w:rsidRPr="0047614B">
          <w:rPr>
            <w:rStyle w:val="Hyperlink"/>
            <w:rFonts w:ascii="Aptos" w:hAnsi="Aptos"/>
            <w:shd w:val="clear" w:color="auto" w:fill="FFFFFF"/>
          </w:rPr>
          <w:t>developmentoffice@uada.edu</w:t>
        </w:r>
      </w:hyperlink>
      <w:r w:rsidR="00001422">
        <w:rPr>
          <w:rStyle w:val="normaltextrun"/>
          <w:rFonts w:ascii="Aptos" w:hAnsi="Aptos"/>
          <w:color w:val="000000"/>
          <w:shd w:val="clear" w:color="auto" w:fill="FFFFFF"/>
        </w:rPr>
        <w:t xml:space="preserve">. </w:t>
      </w:r>
    </w:p>
    <w:p w14:paraId="69FFB0DE" w14:textId="0185FA59" w:rsidR="004321AD" w:rsidRDefault="00133BC2" w:rsidP="004321AD">
      <w:pPr>
        <w:pStyle w:val="Heading2"/>
      </w:pPr>
      <w:r>
        <w:t>Cas</w:t>
      </w:r>
      <w:r w:rsidR="00F9735E">
        <w:t xml:space="preserve">h Gifts </w:t>
      </w:r>
    </w:p>
    <w:p w14:paraId="574EEA78" w14:textId="4BDC0E54" w:rsidR="004D585C" w:rsidRDefault="00D6773F" w:rsidP="00F9735E">
      <w:r>
        <w:t>Donors may deliver cash gifts to Extension personnel or may cho</w:t>
      </w:r>
      <w:r w:rsidR="004A5762">
        <w:t xml:space="preserve">ose to </w:t>
      </w:r>
      <w:r w:rsidR="004E340D">
        <w:t>donate</w:t>
      </w:r>
      <w:r w:rsidR="004A5762">
        <w:t xml:space="preserve"> to a group volunteer</w:t>
      </w:r>
      <w:r w:rsidR="001F183F">
        <w:t xml:space="preserve"> for the benefit of the group</w:t>
      </w:r>
      <w:r w:rsidR="004A5762">
        <w:t xml:space="preserve">. </w:t>
      </w:r>
      <w:r w:rsidR="005B093A">
        <w:t>All</w:t>
      </w:r>
      <w:r w:rsidR="00985B0E" w:rsidRPr="00985B0E">
        <w:t xml:space="preserve"> cash gifts received by group volunteers on behalf of a group must be delivered to the county Extension office for deposit. The county Extension office will ensure proper accounting, reporting, receipting, and acknowledgement</w:t>
      </w:r>
      <w:r w:rsidR="007203F4">
        <w:t xml:space="preserve"> of all gifts</w:t>
      </w:r>
      <w:r w:rsidR="00985B0E" w:rsidRPr="00985B0E">
        <w:t>.</w:t>
      </w:r>
      <w:r w:rsidR="005B093A">
        <w:t xml:space="preserve"> If the donor designates the gift for a specific program</w:t>
      </w:r>
      <w:r w:rsidR="006C544B">
        <w:t xml:space="preserve">, the county office will ensure the funds are deposited in the appropriate account. </w:t>
      </w:r>
    </w:p>
    <w:p w14:paraId="65409297" w14:textId="77777777" w:rsidR="0035025E" w:rsidRPr="006E5DE0" w:rsidRDefault="0035025E" w:rsidP="0035025E">
      <w:pPr>
        <w:rPr>
          <w:i/>
          <w:iCs/>
          <w:color w:val="EE0000"/>
        </w:rPr>
      </w:pPr>
      <w:r w:rsidRPr="006E5DE0">
        <w:rPr>
          <w:i/>
          <w:iCs/>
        </w:rPr>
        <w:t xml:space="preserve">Note:  Some businesses require an invoice from which to pay before giving a gift, in this case please reach out to </w:t>
      </w:r>
      <w:hyperlink r:id="rId15" w:history="1">
        <w:r w:rsidRPr="006E5DE0">
          <w:rPr>
            <w:rStyle w:val="Hyperlink"/>
            <w:i/>
            <w:iCs/>
          </w:rPr>
          <w:t>billingar@uada.edu</w:t>
        </w:r>
      </w:hyperlink>
      <w:r w:rsidRPr="006E5DE0">
        <w:rPr>
          <w:i/>
          <w:iCs/>
          <w:color w:val="EE0000"/>
        </w:rPr>
        <w:t xml:space="preserve">. </w:t>
      </w:r>
    </w:p>
    <w:p w14:paraId="42885186" w14:textId="4B22B7CD" w:rsidR="00CE1CF2" w:rsidRDefault="004D585C" w:rsidP="00F9735E">
      <w:r>
        <w:lastRenderedPageBreak/>
        <w:t xml:space="preserve">For many years, counties were instructed to complete a </w:t>
      </w:r>
      <w:r w:rsidR="00355FCF">
        <w:t>MISC-</w:t>
      </w:r>
      <w:r w:rsidR="009741B0">
        <w:t xml:space="preserve">400:  </w:t>
      </w:r>
      <w:r>
        <w:t>Gift Disclosure Form for a</w:t>
      </w:r>
      <w:r w:rsidR="00985B0E" w:rsidRPr="00985B0E">
        <w:t>ll gifts of $250 or more</w:t>
      </w:r>
      <w:r w:rsidR="00745766">
        <w:t xml:space="preserve"> or those for which the donor requested a tax receipt</w:t>
      </w:r>
      <w:r w:rsidR="00863FB0">
        <w:t xml:space="preserve">. However, because of legislation as well as the need for better tracking and reporting of gifts, counties should report </w:t>
      </w:r>
      <w:r w:rsidR="007C7A6A">
        <w:t>ALL gifts (cash and noncash)</w:t>
      </w:r>
      <w:r w:rsidR="009741B0">
        <w:t xml:space="preserve"> via a </w:t>
      </w:r>
      <w:hyperlink r:id="rId16" w:history="1">
        <w:r w:rsidR="009741B0" w:rsidRPr="00EF3A97">
          <w:rPr>
            <w:rStyle w:val="Hyperlink"/>
          </w:rPr>
          <w:t>Gift Disclosure Form</w:t>
        </w:r>
        <w:r w:rsidR="00EF3A97" w:rsidRPr="00EF3A97">
          <w:rPr>
            <w:rStyle w:val="Hyperlink"/>
          </w:rPr>
          <w:t>-UADA</w:t>
        </w:r>
        <w:r w:rsidR="00E833BE" w:rsidRPr="00EF3A97">
          <w:rPr>
            <w:rStyle w:val="Hyperlink"/>
          </w:rPr>
          <w:t xml:space="preserve"> (Workday)</w:t>
        </w:r>
      </w:hyperlink>
      <w:r w:rsidR="00E833BE">
        <w:t xml:space="preserve"> for cash gifts and a </w:t>
      </w:r>
      <w:hyperlink r:id="rId17" w:history="1">
        <w:r w:rsidR="00E833BE" w:rsidRPr="00C87B9D">
          <w:rPr>
            <w:rStyle w:val="Hyperlink"/>
          </w:rPr>
          <w:t>Non-Cash Gift Form</w:t>
        </w:r>
      </w:hyperlink>
      <w:r w:rsidR="00E833BE">
        <w:t xml:space="preserve"> for noncash gifts.</w:t>
      </w:r>
    </w:p>
    <w:p w14:paraId="2745E5C0" w14:textId="3DAB3540" w:rsidR="00CE1CF2" w:rsidRDefault="00985B0E" w:rsidP="00F9735E">
      <w:r w:rsidRPr="00985B0E">
        <w:t>Staff Chairs will ensure all gifts are properly acknowledged with a Thank You note. All formal tax receipt letters will be sent from the UADA</w:t>
      </w:r>
      <w:r w:rsidR="0034392B">
        <w:t xml:space="preserve"> Development Office</w:t>
      </w:r>
      <w:r w:rsidRPr="00985B0E">
        <w:t xml:space="preserve">. Copies will be provided to the fund manager noted on the Gift Disclosure Form. </w:t>
      </w:r>
      <w:r w:rsidRPr="00393B20">
        <w:rPr>
          <w:i/>
          <w:iCs/>
        </w:rPr>
        <w:t>No county office employee or volunteer should attempt to provide an IRS-acceptable tax receipt!</w:t>
      </w:r>
      <w:r w:rsidRPr="00985B0E">
        <w:t xml:space="preserve"> </w:t>
      </w:r>
    </w:p>
    <w:p w14:paraId="77EA020B" w14:textId="545C8DD5" w:rsidR="00F9735E" w:rsidRPr="00F9735E" w:rsidRDefault="00985B0E" w:rsidP="00F9735E">
      <w:r w:rsidRPr="00985B0E">
        <w:t xml:space="preserve">The Assistant VP for Finance and Administration </w:t>
      </w:r>
      <w:r w:rsidR="00864CB7">
        <w:t>and/or Gift Financial Manager</w:t>
      </w:r>
      <w:r w:rsidR="00FD730A">
        <w:t xml:space="preserve"> of the Development Office </w:t>
      </w:r>
      <w:r w:rsidRPr="00985B0E">
        <w:t>should be notified when a donation with a written</w:t>
      </w:r>
      <w:r w:rsidR="00B36DA5">
        <w:t xml:space="preserve"> </w:t>
      </w:r>
      <w:r w:rsidR="00B36DA5" w:rsidRPr="00B36DA5">
        <w:t>restriction for a specific purpose is received</w:t>
      </w:r>
      <w:r w:rsidR="00B36DA5" w:rsidRPr="00EF3A89">
        <w:t>.</w:t>
      </w:r>
      <w:r w:rsidR="000300B8" w:rsidRPr="00EF3A89">
        <w:t xml:space="preserve"> </w:t>
      </w:r>
      <w:r w:rsidR="00E41B25" w:rsidRPr="00EF3A89">
        <w:t>(</w:t>
      </w:r>
      <w:r w:rsidR="000300B8" w:rsidRPr="00EF3A89">
        <w:t xml:space="preserve">This is not the same as designating that the funds </w:t>
      </w:r>
      <w:r w:rsidR="00DF1C3A" w:rsidRPr="00EF3A89">
        <w:t xml:space="preserve">be used to support a specific </w:t>
      </w:r>
      <w:r w:rsidR="00E41B25" w:rsidRPr="00EF3A89">
        <w:t>4-H club or Master Gardener group.</w:t>
      </w:r>
      <w:r w:rsidR="00C64A06" w:rsidRPr="00EF3A89">
        <w:t xml:space="preserve"> The VP </w:t>
      </w:r>
      <w:r w:rsidR="009D0B1F" w:rsidRPr="00EF3A89">
        <w:t>for</w:t>
      </w:r>
      <w:r w:rsidR="00C64A06" w:rsidRPr="00EF3A89">
        <w:t xml:space="preserve"> Finance and Administration does not need to be notified</w:t>
      </w:r>
      <w:r w:rsidR="009D0B1F" w:rsidRPr="00EF3A89">
        <w:t xml:space="preserve"> about this type of donation.</w:t>
      </w:r>
      <w:r w:rsidR="00E41B25" w:rsidRPr="00EF3A89">
        <w:t>)</w:t>
      </w:r>
      <w:r w:rsidR="000300B8">
        <w:t xml:space="preserve"> </w:t>
      </w:r>
    </w:p>
    <w:p w14:paraId="6576F634" w14:textId="53BFED53" w:rsidR="00720E34" w:rsidRDefault="0024399B" w:rsidP="00E00726">
      <w:r>
        <w:t xml:space="preserve">The county office should </w:t>
      </w:r>
      <w:r w:rsidR="00A33D41">
        <w:t xml:space="preserve">receipt </w:t>
      </w:r>
      <w:r w:rsidR="00A979D7">
        <w:t xml:space="preserve">and deposit </w:t>
      </w:r>
      <w:r>
        <w:t>cash gifts</w:t>
      </w:r>
      <w:r w:rsidR="00672F93">
        <w:t xml:space="preserve"> the same as </w:t>
      </w:r>
      <w:r w:rsidR="00017EBE">
        <w:t xml:space="preserve">any other </w:t>
      </w:r>
      <w:r w:rsidR="00752E56">
        <w:t>cash receipts</w:t>
      </w:r>
      <w:r w:rsidR="00017EBE">
        <w:t xml:space="preserve">. </w:t>
      </w:r>
      <w:r w:rsidR="00FC0F53">
        <w:t>(</w:t>
      </w:r>
      <w:r w:rsidR="00A979D7">
        <w:t>See</w:t>
      </w:r>
      <w:r w:rsidR="000D298B">
        <w:t xml:space="preserve"> the</w:t>
      </w:r>
      <w:r w:rsidR="00A979D7">
        <w:t xml:space="preserve"> </w:t>
      </w:r>
      <w:hyperlink r:id="rId18" w:history="1">
        <w:r w:rsidR="00A979D7" w:rsidRPr="00297A20">
          <w:rPr>
            <w:rStyle w:val="Hyperlink"/>
          </w:rPr>
          <w:t>Rec</w:t>
        </w:r>
        <w:r w:rsidR="00A979D7" w:rsidRPr="00297A20">
          <w:rPr>
            <w:rStyle w:val="Hyperlink"/>
          </w:rPr>
          <w:t>e</w:t>
        </w:r>
        <w:r w:rsidR="00A979D7" w:rsidRPr="00297A20">
          <w:rPr>
            <w:rStyle w:val="Hyperlink"/>
          </w:rPr>
          <w:t>iving and D</w:t>
        </w:r>
        <w:r w:rsidR="00A979D7" w:rsidRPr="00297A20">
          <w:rPr>
            <w:rStyle w:val="Hyperlink"/>
          </w:rPr>
          <w:t>e</w:t>
        </w:r>
        <w:r w:rsidR="00A979D7" w:rsidRPr="00297A20">
          <w:rPr>
            <w:rStyle w:val="Hyperlink"/>
          </w:rPr>
          <w:t>posit</w:t>
        </w:r>
        <w:r w:rsidR="000D298B" w:rsidRPr="00297A20">
          <w:rPr>
            <w:rStyle w:val="Hyperlink"/>
          </w:rPr>
          <w:t>ing Funds</w:t>
        </w:r>
      </w:hyperlink>
      <w:r w:rsidR="000D298B">
        <w:t xml:space="preserve"> guide.</w:t>
      </w:r>
      <w:r w:rsidR="00FC0F53">
        <w:t>)</w:t>
      </w:r>
      <w:r w:rsidR="00017EBE">
        <w:t xml:space="preserve"> </w:t>
      </w:r>
      <w:r w:rsidR="00624BB6" w:rsidRPr="00624BB6">
        <w:t>As shown below, a receipt from the official receipt book should be issued. Th</w:t>
      </w:r>
      <w:r w:rsidR="00515B74">
        <w:t>e</w:t>
      </w:r>
      <w:r w:rsidR="00624BB6" w:rsidRPr="00624BB6">
        <w:t xml:space="preserve"> receipt should reflect the name of the person who brought the money</w:t>
      </w:r>
      <w:r w:rsidR="0096038B">
        <w:t xml:space="preserve"> to the office</w:t>
      </w:r>
      <w:r w:rsidR="00A13AC2">
        <w:t xml:space="preserve">, the donor, and </w:t>
      </w:r>
      <w:r w:rsidR="00B53C97">
        <w:t xml:space="preserve">which program/group should benefit from the gift, if </w:t>
      </w:r>
      <w:r w:rsidR="00515B74">
        <w:t>appropriate</w:t>
      </w:r>
      <w:r w:rsidR="00405E53">
        <w:t>.</w:t>
      </w:r>
      <w:r w:rsidR="00624BB6" w:rsidRPr="00624BB6">
        <w:t> The white copy goes to the volunteer or agent, the yellow stays with the money and the pink stays in the receipt book.  </w:t>
      </w:r>
    </w:p>
    <w:p w14:paraId="2089988C" w14:textId="2A63A9D2" w:rsidR="00720E34" w:rsidRPr="00E00726" w:rsidRDefault="00720E34" w:rsidP="00E00726">
      <w:r>
        <w:rPr>
          <w:noProof/>
        </w:rPr>
        <w:drawing>
          <wp:inline distT="0" distB="0" distL="0" distR="0" wp14:anchorId="40AE2190" wp14:editId="4B008847">
            <wp:extent cx="5467350" cy="1943100"/>
            <wp:effectExtent l="0" t="0" r="0" b="0"/>
            <wp:docPr id="412261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7350" cy="1943100"/>
                    </a:xfrm>
                    <a:prstGeom prst="rect">
                      <a:avLst/>
                    </a:prstGeom>
                    <a:noFill/>
                    <a:ln>
                      <a:noFill/>
                    </a:ln>
                  </pic:spPr>
                </pic:pic>
              </a:graphicData>
            </a:graphic>
          </wp:inline>
        </w:drawing>
      </w:r>
    </w:p>
    <w:p w14:paraId="207B7C4D" w14:textId="62CD0AB2" w:rsidR="00235A83" w:rsidRDefault="00235A83" w:rsidP="00235A83">
      <w:pPr>
        <w:pStyle w:val="paragraph"/>
        <w:spacing w:before="0" w:beforeAutospacing="0" w:after="0" w:afterAutospacing="0"/>
        <w:textAlignment w:val="baseline"/>
        <w:rPr>
          <w:rStyle w:val="eop"/>
          <w:rFonts w:ascii="Aptos Display" w:eastAsiaTheme="majorEastAsia" w:hAnsi="Aptos Display" w:cs="Segoe UI"/>
          <w:b/>
          <w:bCs/>
          <w:color w:val="215E99"/>
          <w:sz w:val="28"/>
          <w:szCs w:val="28"/>
        </w:rPr>
      </w:pPr>
      <w:r>
        <w:rPr>
          <w:rStyle w:val="eop"/>
          <w:rFonts w:ascii="Aptos Display" w:eastAsiaTheme="majorEastAsia" w:hAnsi="Aptos Display" w:cs="Segoe UI"/>
          <w:b/>
          <w:bCs/>
          <w:color w:val="215E99"/>
          <w:sz w:val="28"/>
          <w:szCs w:val="28"/>
        </w:rPr>
        <w:t> </w:t>
      </w:r>
    </w:p>
    <w:p w14:paraId="3C5C4CF8" w14:textId="60A69824" w:rsidR="00235A83" w:rsidRPr="003E5E26" w:rsidRDefault="00CB3DA1" w:rsidP="006A18DE">
      <w:pPr>
        <w:pStyle w:val="paragraph"/>
        <w:spacing w:before="0" w:beforeAutospacing="0" w:after="240" w:afterAutospacing="0" w:line="278" w:lineRule="auto"/>
        <w:textAlignment w:val="baseline"/>
        <w:rPr>
          <w:rStyle w:val="normaltextrun"/>
          <w:rFonts w:ascii="Aptos" w:eastAsiaTheme="majorEastAsia" w:hAnsi="Aptos" w:cs="Segoe UI"/>
        </w:rPr>
      </w:pPr>
      <w:r>
        <w:rPr>
          <w:rStyle w:val="normaltextrun"/>
          <w:rFonts w:ascii="Aptos" w:eastAsiaTheme="majorEastAsia" w:hAnsi="Aptos" w:cs="Segoe UI"/>
        </w:rPr>
        <w:t xml:space="preserve">The cash gift would then be combined with any other cash received and deposited </w:t>
      </w:r>
      <w:r w:rsidR="00F64F86">
        <w:rPr>
          <w:rStyle w:val="normaltextrun"/>
          <w:rFonts w:ascii="Aptos" w:eastAsiaTheme="majorEastAsia" w:hAnsi="Aptos" w:cs="Segoe UI"/>
        </w:rPr>
        <w:t xml:space="preserve">in the county depository bank account. </w:t>
      </w:r>
    </w:p>
    <w:p w14:paraId="37707664" w14:textId="366AFE7F" w:rsidR="0094116D" w:rsidRDefault="00C8184D" w:rsidP="00277345">
      <w:pPr>
        <w:pStyle w:val="Heading2"/>
      </w:pPr>
      <w:r>
        <w:lastRenderedPageBreak/>
        <w:t>Completing</w:t>
      </w:r>
      <w:r w:rsidR="005107A0">
        <w:t xml:space="preserve"> </w:t>
      </w:r>
      <w:r w:rsidR="002C4916">
        <w:t xml:space="preserve">the </w:t>
      </w:r>
      <w:r w:rsidR="005107A0">
        <w:t>Gift Disclosure Form</w:t>
      </w:r>
    </w:p>
    <w:p w14:paraId="55EDB2D2" w14:textId="2B14AF6D" w:rsidR="0094116D" w:rsidRPr="00B55D74" w:rsidRDefault="0094116D" w:rsidP="00CE1699">
      <w:pPr>
        <w:pStyle w:val="Heading2"/>
        <w:rPr>
          <w:b w:val="0"/>
          <w:bCs/>
          <w:color w:val="auto"/>
          <w:sz w:val="24"/>
          <w:szCs w:val="28"/>
        </w:rPr>
      </w:pPr>
      <w:r w:rsidRPr="00B55D74">
        <w:rPr>
          <w:b w:val="0"/>
          <w:bCs/>
          <w:color w:val="auto"/>
          <w:sz w:val="24"/>
          <w:szCs w:val="28"/>
        </w:rPr>
        <w:t>After the gift has</w:t>
      </w:r>
      <w:r w:rsidR="009B01EF" w:rsidRPr="00B55D74">
        <w:rPr>
          <w:b w:val="0"/>
          <w:bCs/>
          <w:color w:val="auto"/>
          <w:sz w:val="24"/>
          <w:szCs w:val="28"/>
        </w:rPr>
        <w:t xml:space="preserve"> been </w:t>
      </w:r>
      <w:r w:rsidR="00CE1699" w:rsidRPr="00B55D74">
        <w:rPr>
          <w:b w:val="0"/>
          <w:bCs/>
          <w:color w:val="auto"/>
          <w:sz w:val="24"/>
          <w:szCs w:val="28"/>
        </w:rPr>
        <w:t xml:space="preserve">receipted and </w:t>
      </w:r>
      <w:r w:rsidR="009B01EF" w:rsidRPr="00B55D74">
        <w:rPr>
          <w:b w:val="0"/>
          <w:bCs/>
          <w:color w:val="auto"/>
          <w:sz w:val="24"/>
          <w:szCs w:val="28"/>
        </w:rPr>
        <w:t>deposited, t</w:t>
      </w:r>
      <w:r w:rsidR="004D3BD2" w:rsidRPr="00B55D74">
        <w:rPr>
          <w:b w:val="0"/>
          <w:bCs/>
          <w:color w:val="auto"/>
          <w:sz w:val="24"/>
          <w:szCs w:val="28"/>
        </w:rPr>
        <w:t xml:space="preserve">he </w:t>
      </w:r>
      <w:hyperlink r:id="rId20" w:history="1">
        <w:r w:rsidR="007266D8" w:rsidRPr="0025690A">
          <w:rPr>
            <w:rStyle w:val="Hyperlink"/>
            <w:b w:val="0"/>
            <w:bCs/>
            <w:sz w:val="24"/>
            <w:szCs w:val="28"/>
          </w:rPr>
          <w:t>Gift Disclosure Form</w:t>
        </w:r>
        <w:r w:rsidR="00C8184D" w:rsidRPr="0025690A">
          <w:rPr>
            <w:rStyle w:val="Hyperlink"/>
            <w:b w:val="0"/>
            <w:bCs/>
            <w:sz w:val="24"/>
            <w:szCs w:val="28"/>
          </w:rPr>
          <w:t xml:space="preserve"> – UADA (Workday)</w:t>
        </w:r>
      </w:hyperlink>
      <w:r w:rsidR="00060259" w:rsidRPr="00B55D74">
        <w:rPr>
          <w:b w:val="0"/>
          <w:bCs/>
          <w:color w:val="auto"/>
          <w:sz w:val="24"/>
          <w:szCs w:val="28"/>
        </w:rPr>
        <w:t xml:space="preserve"> </w:t>
      </w:r>
      <w:r w:rsidR="00B66D90" w:rsidRPr="00B55D74">
        <w:rPr>
          <w:b w:val="0"/>
          <w:bCs/>
          <w:color w:val="auto"/>
          <w:sz w:val="24"/>
          <w:szCs w:val="28"/>
        </w:rPr>
        <w:t xml:space="preserve">(below) </w:t>
      </w:r>
      <w:r w:rsidR="00060259" w:rsidRPr="00B55D74">
        <w:rPr>
          <w:b w:val="0"/>
          <w:bCs/>
          <w:color w:val="auto"/>
          <w:sz w:val="24"/>
          <w:szCs w:val="28"/>
        </w:rPr>
        <w:t xml:space="preserve">should be </w:t>
      </w:r>
      <w:r w:rsidRPr="00B55D74">
        <w:rPr>
          <w:b w:val="0"/>
          <w:bCs/>
          <w:color w:val="auto"/>
          <w:sz w:val="24"/>
          <w:szCs w:val="28"/>
        </w:rPr>
        <w:t>completed</w:t>
      </w:r>
      <w:r w:rsidR="00B66D90" w:rsidRPr="00B55D74">
        <w:rPr>
          <w:b w:val="0"/>
          <w:bCs/>
          <w:color w:val="auto"/>
          <w:sz w:val="24"/>
          <w:szCs w:val="28"/>
        </w:rPr>
        <w:t>.</w:t>
      </w:r>
    </w:p>
    <w:p w14:paraId="0A3A9241" w14:textId="4BB53F72" w:rsidR="00267919" w:rsidRDefault="00060259" w:rsidP="00CE1699">
      <w:pPr>
        <w:pStyle w:val="Heading2"/>
        <w:rPr>
          <w:b w:val="0"/>
          <w:bCs/>
          <w:color w:val="auto"/>
        </w:rPr>
      </w:pPr>
      <w:r>
        <w:rPr>
          <w:b w:val="0"/>
          <w:bCs/>
          <w:color w:val="auto"/>
        </w:rPr>
        <w:t xml:space="preserve"> </w:t>
      </w:r>
      <w:r w:rsidR="00ED49F0" w:rsidRPr="00ED49F0">
        <w:rPr>
          <w:b w:val="0"/>
          <w:bCs/>
          <w:noProof/>
          <w:color w:val="auto"/>
        </w:rPr>
        <w:drawing>
          <wp:inline distT="0" distB="0" distL="0" distR="0" wp14:anchorId="034FC538" wp14:editId="49A2BAA5">
            <wp:extent cx="5311839" cy="7153275"/>
            <wp:effectExtent l="0" t="0" r="3175" b="0"/>
            <wp:docPr id="545770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70958" name=""/>
                    <pic:cNvPicPr/>
                  </pic:nvPicPr>
                  <pic:blipFill>
                    <a:blip r:embed="rId21"/>
                    <a:stretch>
                      <a:fillRect/>
                    </a:stretch>
                  </pic:blipFill>
                  <pic:spPr>
                    <a:xfrm>
                      <a:off x="0" y="0"/>
                      <a:ext cx="5318842" cy="7162706"/>
                    </a:xfrm>
                    <a:prstGeom prst="rect">
                      <a:avLst/>
                    </a:prstGeom>
                  </pic:spPr>
                </pic:pic>
              </a:graphicData>
            </a:graphic>
          </wp:inline>
        </w:drawing>
      </w:r>
    </w:p>
    <w:p w14:paraId="77EFE802" w14:textId="6AB2B8A7" w:rsidR="00B55D74" w:rsidRDefault="00957BBD" w:rsidP="00277345">
      <w:r>
        <w:lastRenderedPageBreak/>
        <w:t>Complet</w:t>
      </w:r>
      <w:r w:rsidR="00B55D74">
        <w:t>e the form as follows:</w:t>
      </w:r>
    </w:p>
    <w:p w14:paraId="47B3372C" w14:textId="45171BCA" w:rsidR="00277345" w:rsidRDefault="00277345" w:rsidP="00277345">
      <w:pPr>
        <w:pStyle w:val="Heading3"/>
      </w:pPr>
      <w:r>
        <w:t>Header</w:t>
      </w:r>
    </w:p>
    <w:p w14:paraId="7E6EE57F" w14:textId="35181524" w:rsidR="000C4630" w:rsidRDefault="00DC5D71" w:rsidP="009D1CAB">
      <w:pPr>
        <w:pStyle w:val="ListParagraph"/>
        <w:numPr>
          <w:ilvl w:val="0"/>
          <w:numId w:val="20"/>
        </w:numPr>
      </w:pPr>
      <w:r>
        <w:t xml:space="preserve">Mark the first row: Already Deposited, Check Attached, Non-Cash Gift, Stock or Land. Most will mark Already Deposited or Non-Cash Gift. </w:t>
      </w:r>
    </w:p>
    <w:p w14:paraId="5DA4E30E" w14:textId="0CB93FF7" w:rsidR="008413CF" w:rsidRDefault="008413CF" w:rsidP="009D1CAB">
      <w:pPr>
        <w:pStyle w:val="ListParagraph"/>
        <w:numPr>
          <w:ilvl w:val="0"/>
          <w:numId w:val="20"/>
        </w:numPr>
      </w:pPr>
      <w:r>
        <w:t>Ignore Receipt, Batch, Deposit. Th</w:t>
      </w:r>
      <w:r w:rsidR="00E2444D">
        <w:t>ose are</w:t>
      </w:r>
      <w:r>
        <w:t xml:space="preserve"> for Development Office use.</w:t>
      </w:r>
    </w:p>
    <w:p w14:paraId="58B58156" w14:textId="77777777" w:rsidR="00976DAA" w:rsidRDefault="00DC5D71" w:rsidP="00277345">
      <w:pPr>
        <w:pStyle w:val="Heading3"/>
      </w:pPr>
      <w:r>
        <w:t xml:space="preserve">Section A. </w:t>
      </w:r>
    </w:p>
    <w:p w14:paraId="6F38548B" w14:textId="7E3789A6" w:rsidR="00DC5D71" w:rsidRDefault="005E3E91" w:rsidP="00976DAA">
      <w:pPr>
        <w:pStyle w:val="ListParagraph"/>
        <w:numPr>
          <w:ilvl w:val="0"/>
          <w:numId w:val="20"/>
        </w:numPr>
      </w:pPr>
      <w:r>
        <w:t>Complete</w:t>
      </w:r>
      <w:r w:rsidR="00DC5D71">
        <w:t xml:space="preserve"> the Name of the Donor(s), Contact name if different from Donor, if this is a joint gift, Address, Anonymous Gift, Telephone and email, if they want a Tax receipt. </w:t>
      </w:r>
    </w:p>
    <w:p w14:paraId="1E12337A" w14:textId="6A2171BC" w:rsidR="00DC5D71" w:rsidRDefault="00DC5D71" w:rsidP="00277345">
      <w:pPr>
        <w:pStyle w:val="Heading3"/>
      </w:pPr>
      <w:r>
        <w:t xml:space="preserve">Section B. </w:t>
      </w:r>
    </w:p>
    <w:p w14:paraId="656EE1A8" w14:textId="111CD311" w:rsidR="00DC5D71" w:rsidRDefault="00DB1D1B" w:rsidP="009D1CAB">
      <w:pPr>
        <w:pStyle w:val="ListParagraph"/>
        <w:numPr>
          <w:ilvl w:val="0"/>
          <w:numId w:val="20"/>
        </w:numPr>
      </w:pPr>
      <w:r>
        <w:t xml:space="preserve">You will put the Cost Center of the county/Area that is receiving the fund and the Driver Worktag and the Amount. If the Donor wishes for the funds to go to more than one area be sure you ask how much to each area. </w:t>
      </w:r>
    </w:p>
    <w:p w14:paraId="57C2E2B8" w14:textId="5B1CD2F2" w:rsidR="00DB1D1B" w:rsidRDefault="00DB1D1B" w:rsidP="00277345">
      <w:pPr>
        <w:pStyle w:val="Heading3"/>
      </w:pPr>
      <w:r>
        <w:t>Section C.</w:t>
      </w:r>
    </w:p>
    <w:p w14:paraId="44B52BE4" w14:textId="13CE15E8" w:rsidR="00DB1D1B" w:rsidRDefault="00DB1D1B" w:rsidP="009D1CAB">
      <w:pPr>
        <w:pStyle w:val="ListParagraph"/>
        <w:numPr>
          <w:ilvl w:val="0"/>
          <w:numId w:val="20"/>
        </w:numPr>
      </w:pPr>
      <w:r>
        <w:t>Ask if the gift is in memory/honor of someone and fill in their information. If non</w:t>
      </w:r>
      <w:r w:rsidR="00A362B5">
        <w:t>-</w:t>
      </w:r>
      <w:r>
        <w:t xml:space="preserve"> cash gift the donor will tell you in writing the fair market value of the goods/services they are giving. Be sure to keep a copy of this letter. </w:t>
      </w:r>
      <w:r w:rsidR="00007218">
        <w:t>Designate</w:t>
      </w:r>
      <w:r>
        <w:t xml:space="preserve"> if a thank you note has been sent to the donor and submit a copy of it with this form. </w:t>
      </w:r>
    </w:p>
    <w:p w14:paraId="745381FC" w14:textId="480BCF30" w:rsidR="00AF28DB" w:rsidRDefault="00AF28DB" w:rsidP="009D1CAB">
      <w:pPr>
        <w:pStyle w:val="ListParagraph"/>
        <w:numPr>
          <w:ilvl w:val="0"/>
          <w:numId w:val="20"/>
        </w:numPr>
      </w:pPr>
      <w:r>
        <w:t>Complete the Yes/No questions, as appr</w:t>
      </w:r>
      <w:r w:rsidR="00893C6D">
        <w:t>opriate.</w:t>
      </w:r>
    </w:p>
    <w:p w14:paraId="5BA7E54E" w14:textId="58C8143E" w:rsidR="00DB1D1B" w:rsidRPr="00B61F67" w:rsidRDefault="00036935" w:rsidP="009D1CAB">
      <w:pPr>
        <w:pStyle w:val="ListParagraph"/>
        <w:numPr>
          <w:ilvl w:val="0"/>
          <w:numId w:val="20"/>
        </w:numPr>
      </w:pPr>
      <w:r w:rsidRPr="00B61F67">
        <w:t>The employee who received the gift should sign and date th</w:t>
      </w:r>
      <w:r w:rsidR="007208A6">
        <w:t>e</w:t>
      </w:r>
      <w:r w:rsidRPr="00B61F67">
        <w:t xml:space="preserve"> form along with the </w:t>
      </w:r>
      <w:r w:rsidR="002A7D55" w:rsidRPr="00B61F67">
        <w:t xml:space="preserve">Department Head. </w:t>
      </w:r>
      <w:r w:rsidR="00396D8E" w:rsidRPr="00B61F67">
        <w:t>In a county office, the Staff Chair should sign</w:t>
      </w:r>
      <w:r w:rsidR="00B61F67" w:rsidRPr="00B61F67">
        <w:t xml:space="preserve"> as Department Head. </w:t>
      </w:r>
    </w:p>
    <w:p w14:paraId="5BC95E1B" w14:textId="703CA881" w:rsidR="00036935" w:rsidRDefault="00036935" w:rsidP="000C4630">
      <w:r>
        <w:t>Once this form has been completed</w:t>
      </w:r>
      <w:r w:rsidR="009D1CAB">
        <w:t>, it should be emailed</w:t>
      </w:r>
      <w:r w:rsidR="00563833">
        <w:t xml:space="preserve"> to </w:t>
      </w:r>
      <w:hyperlink r:id="rId22" w:history="1">
        <w:r w:rsidR="00E565FA" w:rsidRPr="009D7B18">
          <w:rPr>
            <w:rStyle w:val="Hyperlink"/>
          </w:rPr>
          <w:t>developmentoffice@uada.edu</w:t>
        </w:r>
      </w:hyperlink>
      <w:r w:rsidR="00563833">
        <w:t xml:space="preserve"> </w:t>
      </w:r>
      <w:r>
        <w:t>along with a copy of the deposit and any other paperwork that pertains to th</w:t>
      </w:r>
      <w:r w:rsidR="00D22915">
        <w:t>e</w:t>
      </w:r>
      <w:r>
        <w:t xml:space="preserve"> </w:t>
      </w:r>
      <w:r w:rsidR="00D22915">
        <w:t>g</w:t>
      </w:r>
      <w:r>
        <w:t>ift</w:t>
      </w:r>
      <w:r w:rsidR="00D22915">
        <w:t>.</w:t>
      </w:r>
      <w:r>
        <w:t xml:space="preserve"> </w:t>
      </w:r>
    </w:p>
    <w:p w14:paraId="087FE76B" w14:textId="52B2EC2A" w:rsidR="00935B13" w:rsidRDefault="00794041" w:rsidP="00D23A38">
      <w:r>
        <w:t xml:space="preserve">Finally, </w:t>
      </w:r>
      <w:r w:rsidR="00036935">
        <w:t xml:space="preserve">record the deposit using the </w:t>
      </w:r>
      <w:r>
        <w:t xml:space="preserve">information found in </w:t>
      </w:r>
      <w:r w:rsidRPr="00220D8F">
        <w:rPr>
          <w:i/>
          <w:iCs/>
        </w:rPr>
        <w:t xml:space="preserve">the </w:t>
      </w:r>
      <w:r w:rsidR="00036935" w:rsidRPr="00220D8F">
        <w:rPr>
          <w:i/>
          <w:iCs/>
        </w:rPr>
        <w:t>Receiving and Depositing Funds</w:t>
      </w:r>
      <w:r w:rsidRPr="00220D8F">
        <w:rPr>
          <w:i/>
          <w:iCs/>
        </w:rPr>
        <w:t xml:space="preserve"> </w:t>
      </w:r>
      <w:r>
        <w:t>guide.</w:t>
      </w:r>
      <w:r w:rsidR="00036935">
        <w:t xml:space="preserve"> Be sure to include all forms sent to the Development Office. </w:t>
      </w:r>
    </w:p>
    <w:p w14:paraId="00F6B4BF" w14:textId="53C0EACD" w:rsidR="00804FD9" w:rsidRDefault="00804FD9" w:rsidP="00133BC2">
      <w:pPr>
        <w:pStyle w:val="Heading2"/>
      </w:pPr>
      <w:r>
        <w:t>Noncash Gifts</w:t>
      </w:r>
      <w:r w:rsidR="00241F21">
        <w:t>/</w:t>
      </w:r>
      <w:r>
        <w:t>Sponsorships</w:t>
      </w:r>
    </w:p>
    <w:p w14:paraId="4DFF6710" w14:textId="40931364" w:rsidR="00E21614" w:rsidRDefault="00E46109" w:rsidP="00133BC2">
      <w:r>
        <w:t xml:space="preserve">It is not uncommon for a county office to receive </w:t>
      </w:r>
      <w:r w:rsidR="00EB0576">
        <w:t xml:space="preserve">tangible noncash </w:t>
      </w:r>
      <w:r>
        <w:t xml:space="preserve">gifts. </w:t>
      </w:r>
      <w:r w:rsidR="001751BF">
        <w:t xml:space="preserve">Examples include donors buying supplies for 4-H </w:t>
      </w:r>
      <w:r w:rsidR="001938D7">
        <w:t>activities</w:t>
      </w:r>
      <w:r w:rsidR="00B56841">
        <w:t>, donating items to be auctioned for the benefit of 4-H, providing meals at banquets</w:t>
      </w:r>
      <w:r w:rsidR="003F0951">
        <w:t xml:space="preserve"> (sponsorship</w:t>
      </w:r>
      <w:r w:rsidR="005C3D1A">
        <w:t>s</w:t>
      </w:r>
      <w:r w:rsidR="003F0951">
        <w:t>)</w:t>
      </w:r>
      <w:r w:rsidR="00B56841">
        <w:t xml:space="preserve">, </w:t>
      </w:r>
      <w:r w:rsidR="00BB1AC8">
        <w:t xml:space="preserve">donating equipment, </w:t>
      </w:r>
      <w:r w:rsidR="00B56841">
        <w:t xml:space="preserve">etc. </w:t>
      </w:r>
      <w:r w:rsidR="00355CF0">
        <w:t>When unconventional noncash gifts are offered, approval should be obtained from the Development Office before the gift is accepted. Examples include</w:t>
      </w:r>
      <w:r w:rsidR="004F20FF">
        <w:t xml:space="preserve"> land, vehicles, </w:t>
      </w:r>
      <w:r w:rsidR="003D388B">
        <w:t xml:space="preserve">or items valued over $5,000. If accepted, </w:t>
      </w:r>
      <w:r w:rsidR="00AB403D">
        <w:t xml:space="preserve">a </w:t>
      </w:r>
      <w:hyperlink r:id="rId23" w:history="1">
        <w:r w:rsidR="00AB403D" w:rsidRPr="00535F8C">
          <w:rPr>
            <w:rStyle w:val="Hyperlink"/>
          </w:rPr>
          <w:t>Non-Cash Gift Form</w:t>
        </w:r>
      </w:hyperlink>
      <w:r w:rsidR="00AB403D">
        <w:t xml:space="preserve"> should be completed</w:t>
      </w:r>
      <w:r w:rsidR="0000022E">
        <w:t xml:space="preserve"> (See below). </w:t>
      </w:r>
      <w:r w:rsidR="0000022E">
        <w:lastRenderedPageBreak/>
        <w:t xml:space="preserve">The form is </w:t>
      </w:r>
      <w:r w:rsidR="0035025E" w:rsidRPr="0035025E">
        <w:t>self-explanatory</w:t>
      </w:r>
      <w:r w:rsidR="0051493A">
        <w:t>, and there would be no deposit required.</w:t>
      </w:r>
      <w:r w:rsidR="001937CC">
        <w:t xml:space="preserve"> What is important about noncash gifts is that the donor </w:t>
      </w:r>
      <w:r w:rsidR="001A4D73">
        <w:t>values</w:t>
      </w:r>
      <w:r w:rsidR="001937CC">
        <w:t xml:space="preserve"> the</w:t>
      </w:r>
      <w:r w:rsidR="00BE5CEB">
        <w:t xml:space="preserve"> donated</w:t>
      </w:r>
      <w:r w:rsidR="00446B81">
        <w:t xml:space="preserve"> item. If the donor fails to value the item, the value assigned by the Development Office will be $1. </w:t>
      </w:r>
      <w:r w:rsidR="003B6B38">
        <w:t xml:space="preserve">In many cases, </w:t>
      </w:r>
      <w:r w:rsidR="00917076">
        <w:t xml:space="preserve">the vendor can use </w:t>
      </w:r>
      <w:r w:rsidR="003B6B38">
        <w:t xml:space="preserve">a paid receipt to </w:t>
      </w:r>
      <w:r w:rsidR="00E21614">
        <w:t>assign value to the gift</w:t>
      </w:r>
      <w:r w:rsidR="003B6B38">
        <w:t>. However, i</w:t>
      </w:r>
      <w:r w:rsidR="00446B81">
        <w:t>n some cases</w:t>
      </w:r>
      <w:r w:rsidR="00EE1110">
        <w:t>, the donor may be required to furnish an appraisal to support the value of the donated item. The Development Office</w:t>
      </w:r>
      <w:r w:rsidR="00137E74">
        <w:t xml:space="preserve"> will work with the donor should an appraisal be required. </w:t>
      </w:r>
    </w:p>
    <w:p w14:paraId="799434BC" w14:textId="02E584D7" w:rsidR="00133BC2" w:rsidRDefault="00925D38" w:rsidP="00133BC2">
      <w:r>
        <w:t xml:space="preserve">The </w:t>
      </w:r>
      <w:r w:rsidR="00890231">
        <w:t xml:space="preserve">completed </w:t>
      </w:r>
      <w:r>
        <w:t xml:space="preserve">form should be emailed to </w:t>
      </w:r>
      <w:hyperlink r:id="rId24" w:history="1">
        <w:r w:rsidR="00E81A02" w:rsidRPr="009064CE">
          <w:rPr>
            <w:rStyle w:val="Hyperlink"/>
          </w:rPr>
          <w:t>DevelopmentOffice@uada.edu</w:t>
        </w:r>
      </w:hyperlink>
      <w:r>
        <w:t>.</w:t>
      </w:r>
    </w:p>
    <w:p w14:paraId="4AC2E6C9" w14:textId="4D391AF9" w:rsidR="00AB1046" w:rsidRPr="00133BC2" w:rsidRDefault="00055CEA" w:rsidP="00133BC2">
      <w:r w:rsidRPr="00055CEA">
        <w:rPr>
          <w:noProof/>
        </w:rPr>
        <w:lastRenderedPageBreak/>
        <w:drawing>
          <wp:inline distT="0" distB="0" distL="0" distR="0" wp14:anchorId="22CC9841" wp14:editId="46A453AB">
            <wp:extent cx="5187808" cy="6905625"/>
            <wp:effectExtent l="0" t="0" r="0" b="0"/>
            <wp:docPr id="1780523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523691" name=""/>
                    <pic:cNvPicPr/>
                  </pic:nvPicPr>
                  <pic:blipFill>
                    <a:blip r:embed="rId25"/>
                    <a:stretch>
                      <a:fillRect/>
                    </a:stretch>
                  </pic:blipFill>
                  <pic:spPr>
                    <a:xfrm>
                      <a:off x="0" y="0"/>
                      <a:ext cx="5197787" cy="6918908"/>
                    </a:xfrm>
                    <a:prstGeom prst="rect">
                      <a:avLst/>
                    </a:prstGeom>
                  </pic:spPr>
                </pic:pic>
              </a:graphicData>
            </a:graphic>
          </wp:inline>
        </w:drawing>
      </w:r>
    </w:p>
    <w:p w14:paraId="16C3C801" w14:textId="382179FB" w:rsidR="000229C5" w:rsidRDefault="000229C5" w:rsidP="00133BC2">
      <w:pPr>
        <w:pStyle w:val="Heading2"/>
      </w:pPr>
      <w:r>
        <w:t>Next Steps</w:t>
      </w:r>
    </w:p>
    <w:p w14:paraId="083B6D96" w14:textId="7879BA89" w:rsidR="00962DA2" w:rsidRDefault="00866E1C" w:rsidP="00962DA2">
      <w:r>
        <w:t>Once notified, t</w:t>
      </w:r>
      <w:r w:rsidR="003C7AB5">
        <w:t>he Development Office will provide IRS</w:t>
      </w:r>
      <w:r w:rsidR="008D7C74">
        <w:t>-acceptable tax receipt</w:t>
      </w:r>
      <w:r w:rsidR="00B04FAF">
        <w:t xml:space="preserve">s to donors. In addition, the Development office maintains an extensive database regarding gifts that now identifies </w:t>
      </w:r>
      <w:r w:rsidR="00B37E87">
        <w:t>the county, department, and</w:t>
      </w:r>
      <w:r w:rsidR="006D5BD2">
        <w:t>/or</w:t>
      </w:r>
      <w:r w:rsidR="00B37E87">
        <w:t xml:space="preserve"> program that received the gifts. This way, all units will receive appropriate recognition for their </w:t>
      </w:r>
      <w:r w:rsidR="006D5BD2">
        <w:t>donor</w:t>
      </w:r>
      <w:r w:rsidR="00B37E87">
        <w:t xml:space="preserve"> support.</w:t>
      </w:r>
    </w:p>
    <w:sectPr w:rsidR="00962DA2">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0F398" w14:textId="77777777" w:rsidR="00E77F3E" w:rsidRDefault="00E77F3E" w:rsidP="00C1728E">
      <w:pPr>
        <w:spacing w:after="0" w:line="240" w:lineRule="auto"/>
      </w:pPr>
      <w:r>
        <w:separator/>
      </w:r>
    </w:p>
  </w:endnote>
  <w:endnote w:type="continuationSeparator" w:id="0">
    <w:p w14:paraId="554471F3" w14:textId="77777777" w:rsidR="00E77F3E" w:rsidRDefault="00E77F3E"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37939" w14:textId="77777777" w:rsidR="00E77F3E" w:rsidRDefault="00E77F3E" w:rsidP="00C1728E">
      <w:pPr>
        <w:spacing w:after="0" w:line="240" w:lineRule="auto"/>
      </w:pPr>
      <w:r>
        <w:separator/>
      </w:r>
    </w:p>
  </w:footnote>
  <w:footnote w:type="continuationSeparator" w:id="0">
    <w:p w14:paraId="455ABAE1" w14:textId="77777777" w:rsidR="00E77F3E" w:rsidRDefault="00E77F3E"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D842A1F"/>
    <w:multiLevelType w:val="hybridMultilevel"/>
    <w:tmpl w:val="7766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5"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6"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2"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3"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4"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4"/>
  </w:num>
  <w:num w:numId="2" w16cid:durableId="2117941649">
    <w:abstractNumId w:val="0"/>
  </w:num>
  <w:num w:numId="3" w16cid:durableId="1205367572">
    <w:abstractNumId w:val="11"/>
  </w:num>
  <w:num w:numId="4" w16cid:durableId="2116627574">
    <w:abstractNumId w:val="12"/>
  </w:num>
  <w:num w:numId="5" w16cid:durableId="864950196">
    <w:abstractNumId w:val="13"/>
  </w:num>
  <w:num w:numId="6" w16cid:durableId="1128208124">
    <w:abstractNumId w:val="7"/>
  </w:num>
  <w:num w:numId="7" w16cid:durableId="1406608633">
    <w:abstractNumId w:val="18"/>
  </w:num>
  <w:num w:numId="8" w16cid:durableId="1556819849">
    <w:abstractNumId w:val="5"/>
  </w:num>
  <w:num w:numId="9" w16cid:durableId="845703741">
    <w:abstractNumId w:val="2"/>
  </w:num>
  <w:num w:numId="10" w16cid:durableId="462499997">
    <w:abstractNumId w:val="10"/>
  </w:num>
  <w:num w:numId="11" w16cid:durableId="853617606">
    <w:abstractNumId w:val="1"/>
  </w:num>
  <w:num w:numId="12" w16cid:durableId="720205793">
    <w:abstractNumId w:val="16"/>
  </w:num>
  <w:num w:numId="13" w16cid:durableId="1813330212">
    <w:abstractNumId w:val="15"/>
  </w:num>
  <w:num w:numId="14" w16cid:durableId="1393390237">
    <w:abstractNumId w:val="8"/>
  </w:num>
  <w:num w:numId="15" w16cid:durableId="727462673">
    <w:abstractNumId w:val="9"/>
  </w:num>
  <w:num w:numId="16" w16cid:durableId="103960379">
    <w:abstractNumId w:val="14"/>
  </w:num>
  <w:num w:numId="17" w16cid:durableId="291984073">
    <w:abstractNumId w:val="6"/>
  </w:num>
  <w:num w:numId="18" w16cid:durableId="839737362">
    <w:abstractNumId w:val="19"/>
  </w:num>
  <w:num w:numId="19" w16cid:durableId="862668168">
    <w:abstractNumId w:val="17"/>
  </w:num>
  <w:num w:numId="20" w16cid:durableId="7083413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022E"/>
    <w:rsid w:val="00001422"/>
    <w:rsid w:val="0000334F"/>
    <w:rsid w:val="00005286"/>
    <w:rsid w:val="000062BB"/>
    <w:rsid w:val="000066D3"/>
    <w:rsid w:val="00007218"/>
    <w:rsid w:val="00010812"/>
    <w:rsid w:val="00011204"/>
    <w:rsid w:val="000122DD"/>
    <w:rsid w:val="00012545"/>
    <w:rsid w:val="00015410"/>
    <w:rsid w:val="0001701A"/>
    <w:rsid w:val="00017C38"/>
    <w:rsid w:val="00017EBE"/>
    <w:rsid w:val="00020313"/>
    <w:rsid w:val="00020529"/>
    <w:rsid w:val="000218AD"/>
    <w:rsid w:val="00021969"/>
    <w:rsid w:val="000229C5"/>
    <w:rsid w:val="0002501C"/>
    <w:rsid w:val="000300B8"/>
    <w:rsid w:val="00031E18"/>
    <w:rsid w:val="000345C0"/>
    <w:rsid w:val="00036935"/>
    <w:rsid w:val="00037681"/>
    <w:rsid w:val="00037C28"/>
    <w:rsid w:val="00037E4D"/>
    <w:rsid w:val="00040E4F"/>
    <w:rsid w:val="000426BE"/>
    <w:rsid w:val="00044C03"/>
    <w:rsid w:val="00051CD4"/>
    <w:rsid w:val="000544E9"/>
    <w:rsid w:val="00054AE5"/>
    <w:rsid w:val="00055CEA"/>
    <w:rsid w:val="00056313"/>
    <w:rsid w:val="00060259"/>
    <w:rsid w:val="00066E8B"/>
    <w:rsid w:val="0006797A"/>
    <w:rsid w:val="00067BEE"/>
    <w:rsid w:val="00070B7A"/>
    <w:rsid w:val="00074AEA"/>
    <w:rsid w:val="00076C96"/>
    <w:rsid w:val="00077A82"/>
    <w:rsid w:val="00081DA3"/>
    <w:rsid w:val="0008290D"/>
    <w:rsid w:val="0009189B"/>
    <w:rsid w:val="000A077B"/>
    <w:rsid w:val="000A21F7"/>
    <w:rsid w:val="000A7B3F"/>
    <w:rsid w:val="000B0515"/>
    <w:rsid w:val="000B4187"/>
    <w:rsid w:val="000C27B8"/>
    <w:rsid w:val="000C3BAC"/>
    <w:rsid w:val="000C4630"/>
    <w:rsid w:val="000C61D1"/>
    <w:rsid w:val="000C7B20"/>
    <w:rsid w:val="000D0A49"/>
    <w:rsid w:val="000D298B"/>
    <w:rsid w:val="000D30E1"/>
    <w:rsid w:val="000D3F52"/>
    <w:rsid w:val="000D74AA"/>
    <w:rsid w:val="000E35C3"/>
    <w:rsid w:val="000E4463"/>
    <w:rsid w:val="000E4B9D"/>
    <w:rsid w:val="000E615F"/>
    <w:rsid w:val="000E6C60"/>
    <w:rsid w:val="000E6CD3"/>
    <w:rsid w:val="000F0438"/>
    <w:rsid w:val="000F2AF9"/>
    <w:rsid w:val="000F6C71"/>
    <w:rsid w:val="000F76F6"/>
    <w:rsid w:val="00101792"/>
    <w:rsid w:val="001019F3"/>
    <w:rsid w:val="00103EB3"/>
    <w:rsid w:val="001071A1"/>
    <w:rsid w:val="001106DE"/>
    <w:rsid w:val="0011218C"/>
    <w:rsid w:val="00113F39"/>
    <w:rsid w:val="00125954"/>
    <w:rsid w:val="00133BC2"/>
    <w:rsid w:val="00134CF3"/>
    <w:rsid w:val="00136F71"/>
    <w:rsid w:val="00137E74"/>
    <w:rsid w:val="00141DA0"/>
    <w:rsid w:val="001431D0"/>
    <w:rsid w:val="00144CB6"/>
    <w:rsid w:val="00150D1A"/>
    <w:rsid w:val="00150FEC"/>
    <w:rsid w:val="00151403"/>
    <w:rsid w:val="001545DE"/>
    <w:rsid w:val="00170F20"/>
    <w:rsid w:val="0017125E"/>
    <w:rsid w:val="001751BF"/>
    <w:rsid w:val="001759EF"/>
    <w:rsid w:val="00181BCF"/>
    <w:rsid w:val="00183B10"/>
    <w:rsid w:val="00183D8D"/>
    <w:rsid w:val="001854D2"/>
    <w:rsid w:val="00186876"/>
    <w:rsid w:val="00190761"/>
    <w:rsid w:val="00190BD6"/>
    <w:rsid w:val="001937CC"/>
    <w:rsid w:val="001938D7"/>
    <w:rsid w:val="00196C6D"/>
    <w:rsid w:val="001978AA"/>
    <w:rsid w:val="001A27AF"/>
    <w:rsid w:val="001A4D73"/>
    <w:rsid w:val="001A4F3B"/>
    <w:rsid w:val="001A52D5"/>
    <w:rsid w:val="001A7DF3"/>
    <w:rsid w:val="001B2B6A"/>
    <w:rsid w:val="001B2D54"/>
    <w:rsid w:val="001B3ABC"/>
    <w:rsid w:val="001B3E55"/>
    <w:rsid w:val="001B79E2"/>
    <w:rsid w:val="001C440C"/>
    <w:rsid w:val="001C5B5A"/>
    <w:rsid w:val="001D48C6"/>
    <w:rsid w:val="001D4D33"/>
    <w:rsid w:val="001D5F72"/>
    <w:rsid w:val="001D6333"/>
    <w:rsid w:val="001D68F6"/>
    <w:rsid w:val="001D6AA4"/>
    <w:rsid w:val="001D6CBA"/>
    <w:rsid w:val="001D7E2F"/>
    <w:rsid w:val="001E04A6"/>
    <w:rsid w:val="001E3936"/>
    <w:rsid w:val="001E4F75"/>
    <w:rsid w:val="001E7D28"/>
    <w:rsid w:val="001F183F"/>
    <w:rsid w:val="001F1A62"/>
    <w:rsid w:val="00200140"/>
    <w:rsid w:val="00200495"/>
    <w:rsid w:val="0020177B"/>
    <w:rsid w:val="00201E4C"/>
    <w:rsid w:val="002037AA"/>
    <w:rsid w:val="002040DF"/>
    <w:rsid w:val="0020626A"/>
    <w:rsid w:val="00206856"/>
    <w:rsid w:val="00206B7D"/>
    <w:rsid w:val="002078E9"/>
    <w:rsid w:val="00211433"/>
    <w:rsid w:val="00211C69"/>
    <w:rsid w:val="00212A21"/>
    <w:rsid w:val="00220D8F"/>
    <w:rsid w:val="002215E3"/>
    <w:rsid w:val="00225B40"/>
    <w:rsid w:val="0023202F"/>
    <w:rsid w:val="002324A6"/>
    <w:rsid w:val="00235A83"/>
    <w:rsid w:val="002410C8"/>
    <w:rsid w:val="00241F21"/>
    <w:rsid w:val="0024399B"/>
    <w:rsid w:val="00243BD6"/>
    <w:rsid w:val="002479D5"/>
    <w:rsid w:val="0025690A"/>
    <w:rsid w:val="00260EC5"/>
    <w:rsid w:val="00261566"/>
    <w:rsid w:val="00264BBC"/>
    <w:rsid w:val="00267919"/>
    <w:rsid w:val="00267AA6"/>
    <w:rsid w:val="00270FCC"/>
    <w:rsid w:val="002713DF"/>
    <w:rsid w:val="0027295E"/>
    <w:rsid w:val="00274B92"/>
    <w:rsid w:val="00277345"/>
    <w:rsid w:val="0028059C"/>
    <w:rsid w:val="0028387F"/>
    <w:rsid w:val="00287059"/>
    <w:rsid w:val="002913B6"/>
    <w:rsid w:val="0029283C"/>
    <w:rsid w:val="00292A1D"/>
    <w:rsid w:val="00297A20"/>
    <w:rsid w:val="002A0DBD"/>
    <w:rsid w:val="002A61BA"/>
    <w:rsid w:val="002A7D55"/>
    <w:rsid w:val="002B02DC"/>
    <w:rsid w:val="002B0484"/>
    <w:rsid w:val="002B1B3F"/>
    <w:rsid w:val="002B31DF"/>
    <w:rsid w:val="002B7009"/>
    <w:rsid w:val="002C2331"/>
    <w:rsid w:val="002C2CBE"/>
    <w:rsid w:val="002C2EE3"/>
    <w:rsid w:val="002C2F8C"/>
    <w:rsid w:val="002C4916"/>
    <w:rsid w:val="002D0E44"/>
    <w:rsid w:val="002D5C16"/>
    <w:rsid w:val="002E00B8"/>
    <w:rsid w:val="002E1BCD"/>
    <w:rsid w:val="002E314E"/>
    <w:rsid w:val="002F3D14"/>
    <w:rsid w:val="002F3FB2"/>
    <w:rsid w:val="002F6D9E"/>
    <w:rsid w:val="00300901"/>
    <w:rsid w:val="0030101D"/>
    <w:rsid w:val="003121C6"/>
    <w:rsid w:val="00313543"/>
    <w:rsid w:val="00313FD5"/>
    <w:rsid w:val="00314551"/>
    <w:rsid w:val="003171CC"/>
    <w:rsid w:val="003213CF"/>
    <w:rsid w:val="0032345D"/>
    <w:rsid w:val="00323720"/>
    <w:rsid w:val="00324DCF"/>
    <w:rsid w:val="00332408"/>
    <w:rsid w:val="00334970"/>
    <w:rsid w:val="00335B9D"/>
    <w:rsid w:val="0033657B"/>
    <w:rsid w:val="00336936"/>
    <w:rsid w:val="00340AF2"/>
    <w:rsid w:val="0034224D"/>
    <w:rsid w:val="0034392B"/>
    <w:rsid w:val="00343A60"/>
    <w:rsid w:val="003472C0"/>
    <w:rsid w:val="0035025E"/>
    <w:rsid w:val="003519AA"/>
    <w:rsid w:val="00352B58"/>
    <w:rsid w:val="003537C9"/>
    <w:rsid w:val="00354A8F"/>
    <w:rsid w:val="003550E4"/>
    <w:rsid w:val="00355CF0"/>
    <w:rsid w:val="00355FCF"/>
    <w:rsid w:val="00356A6A"/>
    <w:rsid w:val="00361C79"/>
    <w:rsid w:val="00362A79"/>
    <w:rsid w:val="00364A08"/>
    <w:rsid w:val="003658E9"/>
    <w:rsid w:val="0037018D"/>
    <w:rsid w:val="00370308"/>
    <w:rsid w:val="00370A51"/>
    <w:rsid w:val="00374262"/>
    <w:rsid w:val="003746F4"/>
    <w:rsid w:val="00374D47"/>
    <w:rsid w:val="003811C7"/>
    <w:rsid w:val="00382AC4"/>
    <w:rsid w:val="00382D71"/>
    <w:rsid w:val="00387E8F"/>
    <w:rsid w:val="00393B20"/>
    <w:rsid w:val="0039412D"/>
    <w:rsid w:val="00396D8E"/>
    <w:rsid w:val="00397C0A"/>
    <w:rsid w:val="00397C3A"/>
    <w:rsid w:val="003A0FC3"/>
    <w:rsid w:val="003A42B4"/>
    <w:rsid w:val="003A566E"/>
    <w:rsid w:val="003A7882"/>
    <w:rsid w:val="003B0FFB"/>
    <w:rsid w:val="003B151A"/>
    <w:rsid w:val="003B3857"/>
    <w:rsid w:val="003B4013"/>
    <w:rsid w:val="003B56C9"/>
    <w:rsid w:val="003B6B38"/>
    <w:rsid w:val="003B7231"/>
    <w:rsid w:val="003C0A01"/>
    <w:rsid w:val="003C14D6"/>
    <w:rsid w:val="003C1A85"/>
    <w:rsid w:val="003C214A"/>
    <w:rsid w:val="003C340B"/>
    <w:rsid w:val="003C38DF"/>
    <w:rsid w:val="003C5719"/>
    <w:rsid w:val="003C6711"/>
    <w:rsid w:val="003C7AB5"/>
    <w:rsid w:val="003D0645"/>
    <w:rsid w:val="003D3815"/>
    <w:rsid w:val="003D388B"/>
    <w:rsid w:val="003D438E"/>
    <w:rsid w:val="003D6B0B"/>
    <w:rsid w:val="003D7A1B"/>
    <w:rsid w:val="003E01BB"/>
    <w:rsid w:val="003E08CB"/>
    <w:rsid w:val="003E0B60"/>
    <w:rsid w:val="003E41FA"/>
    <w:rsid w:val="003E5E26"/>
    <w:rsid w:val="003E672F"/>
    <w:rsid w:val="003F0951"/>
    <w:rsid w:val="003F2306"/>
    <w:rsid w:val="003F7B29"/>
    <w:rsid w:val="003F7D93"/>
    <w:rsid w:val="00400A22"/>
    <w:rsid w:val="00401523"/>
    <w:rsid w:val="00404A91"/>
    <w:rsid w:val="00405860"/>
    <w:rsid w:val="00405E53"/>
    <w:rsid w:val="00412FCC"/>
    <w:rsid w:val="004141D4"/>
    <w:rsid w:val="004156E3"/>
    <w:rsid w:val="004178BD"/>
    <w:rsid w:val="00424BD2"/>
    <w:rsid w:val="00427126"/>
    <w:rsid w:val="004318B3"/>
    <w:rsid w:val="004321AD"/>
    <w:rsid w:val="0043250F"/>
    <w:rsid w:val="0043507B"/>
    <w:rsid w:val="00437796"/>
    <w:rsid w:val="00440740"/>
    <w:rsid w:val="00442469"/>
    <w:rsid w:val="00444887"/>
    <w:rsid w:val="00445D7A"/>
    <w:rsid w:val="00446B81"/>
    <w:rsid w:val="004470AC"/>
    <w:rsid w:val="0045759A"/>
    <w:rsid w:val="0046003E"/>
    <w:rsid w:val="00466C29"/>
    <w:rsid w:val="0047332A"/>
    <w:rsid w:val="00477365"/>
    <w:rsid w:val="0048009E"/>
    <w:rsid w:val="00482CAA"/>
    <w:rsid w:val="00483429"/>
    <w:rsid w:val="004842E2"/>
    <w:rsid w:val="00486969"/>
    <w:rsid w:val="0049018C"/>
    <w:rsid w:val="004903B5"/>
    <w:rsid w:val="004908D6"/>
    <w:rsid w:val="0049277D"/>
    <w:rsid w:val="00493ACA"/>
    <w:rsid w:val="00494937"/>
    <w:rsid w:val="004A04A0"/>
    <w:rsid w:val="004A0DC4"/>
    <w:rsid w:val="004A4C34"/>
    <w:rsid w:val="004A5762"/>
    <w:rsid w:val="004B0535"/>
    <w:rsid w:val="004B25BE"/>
    <w:rsid w:val="004B62C0"/>
    <w:rsid w:val="004C0188"/>
    <w:rsid w:val="004C09A6"/>
    <w:rsid w:val="004C18E8"/>
    <w:rsid w:val="004C440F"/>
    <w:rsid w:val="004C51A8"/>
    <w:rsid w:val="004C7357"/>
    <w:rsid w:val="004D092E"/>
    <w:rsid w:val="004D169C"/>
    <w:rsid w:val="004D3BD2"/>
    <w:rsid w:val="004D431B"/>
    <w:rsid w:val="004D585C"/>
    <w:rsid w:val="004D63B6"/>
    <w:rsid w:val="004D679B"/>
    <w:rsid w:val="004E0005"/>
    <w:rsid w:val="004E0378"/>
    <w:rsid w:val="004E0E74"/>
    <w:rsid w:val="004E340D"/>
    <w:rsid w:val="004E3FE8"/>
    <w:rsid w:val="004E4EC3"/>
    <w:rsid w:val="004E5A2C"/>
    <w:rsid w:val="004F02D3"/>
    <w:rsid w:val="004F20FF"/>
    <w:rsid w:val="004F416B"/>
    <w:rsid w:val="004F6973"/>
    <w:rsid w:val="004F6AA9"/>
    <w:rsid w:val="004F6FB0"/>
    <w:rsid w:val="00500ACF"/>
    <w:rsid w:val="00503D3A"/>
    <w:rsid w:val="005052AE"/>
    <w:rsid w:val="00510488"/>
    <w:rsid w:val="005107A0"/>
    <w:rsid w:val="00511474"/>
    <w:rsid w:val="00512CF1"/>
    <w:rsid w:val="00513EEB"/>
    <w:rsid w:val="005147D4"/>
    <w:rsid w:val="0051493A"/>
    <w:rsid w:val="00515B74"/>
    <w:rsid w:val="00517E2F"/>
    <w:rsid w:val="00522315"/>
    <w:rsid w:val="00526563"/>
    <w:rsid w:val="00526811"/>
    <w:rsid w:val="00526FD8"/>
    <w:rsid w:val="00533E82"/>
    <w:rsid w:val="00534CCE"/>
    <w:rsid w:val="00534E85"/>
    <w:rsid w:val="00535F8C"/>
    <w:rsid w:val="00551ACE"/>
    <w:rsid w:val="00552422"/>
    <w:rsid w:val="00560320"/>
    <w:rsid w:val="0056041A"/>
    <w:rsid w:val="005610F4"/>
    <w:rsid w:val="00563220"/>
    <w:rsid w:val="00563833"/>
    <w:rsid w:val="00570F3C"/>
    <w:rsid w:val="005723EE"/>
    <w:rsid w:val="00572C2E"/>
    <w:rsid w:val="00573211"/>
    <w:rsid w:val="00573C10"/>
    <w:rsid w:val="00580111"/>
    <w:rsid w:val="00581885"/>
    <w:rsid w:val="0058264A"/>
    <w:rsid w:val="00583161"/>
    <w:rsid w:val="00586470"/>
    <w:rsid w:val="00587378"/>
    <w:rsid w:val="00587E20"/>
    <w:rsid w:val="00590F4C"/>
    <w:rsid w:val="005978DB"/>
    <w:rsid w:val="00597962"/>
    <w:rsid w:val="00597A89"/>
    <w:rsid w:val="00597ED1"/>
    <w:rsid w:val="005A04DB"/>
    <w:rsid w:val="005A0E78"/>
    <w:rsid w:val="005A203A"/>
    <w:rsid w:val="005B093A"/>
    <w:rsid w:val="005B5919"/>
    <w:rsid w:val="005B7B61"/>
    <w:rsid w:val="005C0326"/>
    <w:rsid w:val="005C0AFB"/>
    <w:rsid w:val="005C2B25"/>
    <w:rsid w:val="005C3182"/>
    <w:rsid w:val="005C3D1A"/>
    <w:rsid w:val="005C6AD2"/>
    <w:rsid w:val="005D06AC"/>
    <w:rsid w:val="005D1FE4"/>
    <w:rsid w:val="005D338A"/>
    <w:rsid w:val="005D3BFF"/>
    <w:rsid w:val="005D4437"/>
    <w:rsid w:val="005D6F9F"/>
    <w:rsid w:val="005E3E91"/>
    <w:rsid w:val="005E7335"/>
    <w:rsid w:val="005E7CA8"/>
    <w:rsid w:val="005F30DB"/>
    <w:rsid w:val="005F45AA"/>
    <w:rsid w:val="005F4762"/>
    <w:rsid w:val="005F48CA"/>
    <w:rsid w:val="005F56DF"/>
    <w:rsid w:val="005F6FB9"/>
    <w:rsid w:val="00602709"/>
    <w:rsid w:val="006036A7"/>
    <w:rsid w:val="00604530"/>
    <w:rsid w:val="006069A0"/>
    <w:rsid w:val="006153DD"/>
    <w:rsid w:val="00615BBE"/>
    <w:rsid w:val="00620F6A"/>
    <w:rsid w:val="006224BC"/>
    <w:rsid w:val="00624BB6"/>
    <w:rsid w:val="0063234F"/>
    <w:rsid w:val="00633E12"/>
    <w:rsid w:val="00634EFD"/>
    <w:rsid w:val="00636B77"/>
    <w:rsid w:val="00636B91"/>
    <w:rsid w:val="00642635"/>
    <w:rsid w:val="00643272"/>
    <w:rsid w:val="00643885"/>
    <w:rsid w:val="00643A93"/>
    <w:rsid w:val="00643C21"/>
    <w:rsid w:val="00646702"/>
    <w:rsid w:val="00650ADA"/>
    <w:rsid w:val="006629D9"/>
    <w:rsid w:val="0066547C"/>
    <w:rsid w:val="00666BA3"/>
    <w:rsid w:val="006723EA"/>
    <w:rsid w:val="00672F93"/>
    <w:rsid w:val="006808E3"/>
    <w:rsid w:val="006812AF"/>
    <w:rsid w:val="00686EE4"/>
    <w:rsid w:val="0068744E"/>
    <w:rsid w:val="00692435"/>
    <w:rsid w:val="00693EEE"/>
    <w:rsid w:val="006A0031"/>
    <w:rsid w:val="006A01AF"/>
    <w:rsid w:val="006A18DE"/>
    <w:rsid w:val="006A51BD"/>
    <w:rsid w:val="006A6751"/>
    <w:rsid w:val="006B582F"/>
    <w:rsid w:val="006C1249"/>
    <w:rsid w:val="006C4695"/>
    <w:rsid w:val="006C544B"/>
    <w:rsid w:val="006C5944"/>
    <w:rsid w:val="006C66F7"/>
    <w:rsid w:val="006D1FF5"/>
    <w:rsid w:val="006D5BD2"/>
    <w:rsid w:val="006D77EC"/>
    <w:rsid w:val="006E13FA"/>
    <w:rsid w:val="006E4AC0"/>
    <w:rsid w:val="006E508C"/>
    <w:rsid w:val="006E5DE0"/>
    <w:rsid w:val="006E7452"/>
    <w:rsid w:val="006E7E18"/>
    <w:rsid w:val="006F3BF9"/>
    <w:rsid w:val="006F41A6"/>
    <w:rsid w:val="006F51B1"/>
    <w:rsid w:val="00702ECA"/>
    <w:rsid w:val="00704EC1"/>
    <w:rsid w:val="007052EB"/>
    <w:rsid w:val="00710B1F"/>
    <w:rsid w:val="007129F0"/>
    <w:rsid w:val="00715C3C"/>
    <w:rsid w:val="00715ED8"/>
    <w:rsid w:val="00715FE3"/>
    <w:rsid w:val="00716673"/>
    <w:rsid w:val="007203F4"/>
    <w:rsid w:val="007208A6"/>
    <w:rsid w:val="00720E34"/>
    <w:rsid w:val="00721F7C"/>
    <w:rsid w:val="00723823"/>
    <w:rsid w:val="00723A33"/>
    <w:rsid w:val="007266D8"/>
    <w:rsid w:val="00727621"/>
    <w:rsid w:val="0073095F"/>
    <w:rsid w:val="0073708F"/>
    <w:rsid w:val="00740044"/>
    <w:rsid w:val="007403F6"/>
    <w:rsid w:val="00742DAF"/>
    <w:rsid w:val="00744AF7"/>
    <w:rsid w:val="00744B5B"/>
    <w:rsid w:val="00744C0A"/>
    <w:rsid w:val="00744C95"/>
    <w:rsid w:val="00745167"/>
    <w:rsid w:val="00745766"/>
    <w:rsid w:val="00750467"/>
    <w:rsid w:val="00750E2F"/>
    <w:rsid w:val="00752E56"/>
    <w:rsid w:val="00753FF3"/>
    <w:rsid w:val="00754582"/>
    <w:rsid w:val="007556B3"/>
    <w:rsid w:val="007568EB"/>
    <w:rsid w:val="00763C23"/>
    <w:rsid w:val="00764571"/>
    <w:rsid w:val="00770B7A"/>
    <w:rsid w:val="00777E51"/>
    <w:rsid w:val="00780702"/>
    <w:rsid w:val="00787681"/>
    <w:rsid w:val="00794041"/>
    <w:rsid w:val="00797E0A"/>
    <w:rsid w:val="007A4A57"/>
    <w:rsid w:val="007A5B5E"/>
    <w:rsid w:val="007A7FD0"/>
    <w:rsid w:val="007B0825"/>
    <w:rsid w:val="007C3FF0"/>
    <w:rsid w:val="007C6D4C"/>
    <w:rsid w:val="007C6ECF"/>
    <w:rsid w:val="007C7A6A"/>
    <w:rsid w:val="007D0E28"/>
    <w:rsid w:val="007D5AD2"/>
    <w:rsid w:val="007D7071"/>
    <w:rsid w:val="007E17CE"/>
    <w:rsid w:val="007E2C1A"/>
    <w:rsid w:val="007E3505"/>
    <w:rsid w:val="007E3BCB"/>
    <w:rsid w:val="007E3BE1"/>
    <w:rsid w:val="007E4382"/>
    <w:rsid w:val="007E6D29"/>
    <w:rsid w:val="007E7516"/>
    <w:rsid w:val="007F5735"/>
    <w:rsid w:val="00801B8E"/>
    <w:rsid w:val="00803DA1"/>
    <w:rsid w:val="00804FD9"/>
    <w:rsid w:val="00813662"/>
    <w:rsid w:val="00815FC9"/>
    <w:rsid w:val="00816C4E"/>
    <w:rsid w:val="0082370B"/>
    <w:rsid w:val="008250AD"/>
    <w:rsid w:val="00825EFF"/>
    <w:rsid w:val="00834D2D"/>
    <w:rsid w:val="008413CF"/>
    <w:rsid w:val="00843DCE"/>
    <w:rsid w:val="00843F7A"/>
    <w:rsid w:val="00851F4A"/>
    <w:rsid w:val="00855A93"/>
    <w:rsid w:val="00860190"/>
    <w:rsid w:val="008618A2"/>
    <w:rsid w:val="00863FB0"/>
    <w:rsid w:val="00864CB7"/>
    <w:rsid w:val="00866E1C"/>
    <w:rsid w:val="00871150"/>
    <w:rsid w:val="0087682D"/>
    <w:rsid w:val="0088641C"/>
    <w:rsid w:val="008869C6"/>
    <w:rsid w:val="00890231"/>
    <w:rsid w:val="00893276"/>
    <w:rsid w:val="00893C6D"/>
    <w:rsid w:val="00895672"/>
    <w:rsid w:val="00895B85"/>
    <w:rsid w:val="008A08B8"/>
    <w:rsid w:val="008B300B"/>
    <w:rsid w:val="008B77B5"/>
    <w:rsid w:val="008C000B"/>
    <w:rsid w:val="008C09F9"/>
    <w:rsid w:val="008C2833"/>
    <w:rsid w:val="008C3FEC"/>
    <w:rsid w:val="008C45CD"/>
    <w:rsid w:val="008C4FBF"/>
    <w:rsid w:val="008C79F1"/>
    <w:rsid w:val="008D293C"/>
    <w:rsid w:val="008D2E73"/>
    <w:rsid w:val="008D3A27"/>
    <w:rsid w:val="008D6997"/>
    <w:rsid w:val="008D7755"/>
    <w:rsid w:val="008D7B74"/>
    <w:rsid w:val="008D7C74"/>
    <w:rsid w:val="008E2D36"/>
    <w:rsid w:val="008E31BB"/>
    <w:rsid w:val="008E5F88"/>
    <w:rsid w:val="009062C6"/>
    <w:rsid w:val="009065EF"/>
    <w:rsid w:val="00915690"/>
    <w:rsid w:val="00916719"/>
    <w:rsid w:val="00916E9F"/>
    <w:rsid w:val="00917076"/>
    <w:rsid w:val="009174F0"/>
    <w:rsid w:val="009204C7"/>
    <w:rsid w:val="00922B63"/>
    <w:rsid w:val="009232BA"/>
    <w:rsid w:val="00925D38"/>
    <w:rsid w:val="00930927"/>
    <w:rsid w:val="009332F4"/>
    <w:rsid w:val="00935B13"/>
    <w:rsid w:val="009400D8"/>
    <w:rsid w:val="0094116D"/>
    <w:rsid w:val="009416BB"/>
    <w:rsid w:val="00942EC1"/>
    <w:rsid w:val="0094348E"/>
    <w:rsid w:val="00944C2A"/>
    <w:rsid w:val="00946114"/>
    <w:rsid w:val="009479E3"/>
    <w:rsid w:val="00950224"/>
    <w:rsid w:val="00956C29"/>
    <w:rsid w:val="00957A65"/>
    <w:rsid w:val="00957BBD"/>
    <w:rsid w:val="0096038B"/>
    <w:rsid w:val="00962DA2"/>
    <w:rsid w:val="00966233"/>
    <w:rsid w:val="00966924"/>
    <w:rsid w:val="009710B2"/>
    <w:rsid w:val="00971482"/>
    <w:rsid w:val="009739FA"/>
    <w:rsid w:val="009741B0"/>
    <w:rsid w:val="009748E1"/>
    <w:rsid w:val="00975758"/>
    <w:rsid w:val="00976DAA"/>
    <w:rsid w:val="00985B0E"/>
    <w:rsid w:val="00986FD9"/>
    <w:rsid w:val="009878E4"/>
    <w:rsid w:val="0099126B"/>
    <w:rsid w:val="009918D6"/>
    <w:rsid w:val="00995343"/>
    <w:rsid w:val="009959FE"/>
    <w:rsid w:val="009973E7"/>
    <w:rsid w:val="009A0CA9"/>
    <w:rsid w:val="009A296A"/>
    <w:rsid w:val="009A4073"/>
    <w:rsid w:val="009A4374"/>
    <w:rsid w:val="009A719C"/>
    <w:rsid w:val="009A7AB6"/>
    <w:rsid w:val="009B01EF"/>
    <w:rsid w:val="009B5136"/>
    <w:rsid w:val="009C4013"/>
    <w:rsid w:val="009C6567"/>
    <w:rsid w:val="009D0B1F"/>
    <w:rsid w:val="009D1CAB"/>
    <w:rsid w:val="009D20DD"/>
    <w:rsid w:val="009D346D"/>
    <w:rsid w:val="009D6C47"/>
    <w:rsid w:val="009E1AE7"/>
    <w:rsid w:val="009E23BB"/>
    <w:rsid w:val="009E41C9"/>
    <w:rsid w:val="009E44C4"/>
    <w:rsid w:val="009F0061"/>
    <w:rsid w:val="009F1957"/>
    <w:rsid w:val="009F26C8"/>
    <w:rsid w:val="009F4E6D"/>
    <w:rsid w:val="009F6964"/>
    <w:rsid w:val="009F6A75"/>
    <w:rsid w:val="009F769A"/>
    <w:rsid w:val="00A010B4"/>
    <w:rsid w:val="00A0353F"/>
    <w:rsid w:val="00A03989"/>
    <w:rsid w:val="00A03D13"/>
    <w:rsid w:val="00A04ED9"/>
    <w:rsid w:val="00A058FF"/>
    <w:rsid w:val="00A05BEF"/>
    <w:rsid w:val="00A05E4C"/>
    <w:rsid w:val="00A10B07"/>
    <w:rsid w:val="00A119CE"/>
    <w:rsid w:val="00A13AC2"/>
    <w:rsid w:val="00A14496"/>
    <w:rsid w:val="00A144BF"/>
    <w:rsid w:val="00A156C4"/>
    <w:rsid w:val="00A2057C"/>
    <w:rsid w:val="00A222D7"/>
    <w:rsid w:val="00A27546"/>
    <w:rsid w:val="00A31D6E"/>
    <w:rsid w:val="00A33D41"/>
    <w:rsid w:val="00A34330"/>
    <w:rsid w:val="00A362B5"/>
    <w:rsid w:val="00A3758D"/>
    <w:rsid w:val="00A44DE4"/>
    <w:rsid w:val="00A45166"/>
    <w:rsid w:val="00A459BF"/>
    <w:rsid w:val="00A50448"/>
    <w:rsid w:val="00A504EE"/>
    <w:rsid w:val="00A54BB0"/>
    <w:rsid w:val="00A55CD0"/>
    <w:rsid w:val="00A55D07"/>
    <w:rsid w:val="00A55F79"/>
    <w:rsid w:val="00A57415"/>
    <w:rsid w:val="00A60A7B"/>
    <w:rsid w:val="00A6337D"/>
    <w:rsid w:val="00A7160E"/>
    <w:rsid w:val="00A7311B"/>
    <w:rsid w:val="00A75DF6"/>
    <w:rsid w:val="00A84438"/>
    <w:rsid w:val="00A8767D"/>
    <w:rsid w:val="00A9120A"/>
    <w:rsid w:val="00A934FD"/>
    <w:rsid w:val="00A93C59"/>
    <w:rsid w:val="00A9528C"/>
    <w:rsid w:val="00A95D16"/>
    <w:rsid w:val="00A979D7"/>
    <w:rsid w:val="00A97A25"/>
    <w:rsid w:val="00A97D3A"/>
    <w:rsid w:val="00AA62FC"/>
    <w:rsid w:val="00AA6BFA"/>
    <w:rsid w:val="00AB1046"/>
    <w:rsid w:val="00AB10A9"/>
    <w:rsid w:val="00AB1A5E"/>
    <w:rsid w:val="00AB403D"/>
    <w:rsid w:val="00AC3D8A"/>
    <w:rsid w:val="00AC4172"/>
    <w:rsid w:val="00AC41DD"/>
    <w:rsid w:val="00AC4438"/>
    <w:rsid w:val="00AC4A27"/>
    <w:rsid w:val="00AC6029"/>
    <w:rsid w:val="00AC74E2"/>
    <w:rsid w:val="00AD1F7C"/>
    <w:rsid w:val="00AD3B59"/>
    <w:rsid w:val="00AD7A65"/>
    <w:rsid w:val="00AE34FE"/>
    <w:rsid w:val="00AE4A72"/>
    <w:rsid w:val="00AE505B"/>
    <w:rsid w:val="00AE5CA2"/>
    <w:rsid w:val="00AE7BE6"/>
    <w:rsid w:val="00AF111A"/>
    <w:rsid w:val="00AF28DB"/>
    <w:rsid w:val="00AF29D2"/>
    <w:rsid w:val="00AF3DBD"/>
    <w:rsid w:val="00AF6F86"/>
    <w:rsid w:val="00B00314"/>
    <w:rsid w:val="00B013D9"/>
    <w:rsid w:val="00B02F46"/>
    <w:rsid w:val="00B043E9"/>
    <w:rsid w:val="00B04FAF"/>
    <w:rsid w:val="00B12C5C"/>
    <w:rsid w:val="00B13452"/>
    <w:rsid w:val="00B15ABC"/>
    <w:rsid w:val="00B172C0"/>
    <w:rsid w:val="00B2130D"/>
    <w:rsid w:val="00B2360D"/>
    <w:rsid w:val="00B23C43"/>
    <w:rsid w:val="00B25017"/>
    <w:rsid w:val="00B25602"/>
    <w:rsid w:val="00B259E6"/>
    <w:rsid w:val="00B34DFA"/>
    <w:rsid w:val="00B36CA9"/>
    <w:rsid w:val="00B36DA5"/>
    <w:rsid w:val="00B37E87"/>
    <w:rsid w:val="00B40353"/>
    <w:rsid w:val="00B42276"/>
    <w:rsid w:val="00B4308C"/>
    <w:rsid w:val="00B51662"/>
    <w:rsid w:val="00B53392"/>
    <w:rsid w:val="00B53C97"/>
    <w:rsid w:val="00B54AA2"/>
    <w:rsid w:val="00B55D74"/>
    <w:rsid w:val="00B56841"/>
    <w:rsid w:val="00B5735A"/>
    <w:rsid w:val="00B60E76"/>
    <w:rsid w:val="00B61211"/>
    <w:rsid w:val="00B61F67"/>
    <w:rsid w:val="00B62748"/>
    <w:rsid w:val="00B64B22"/>
    <w:rsid w:val="00B66D90"/>
    <w:rsid w:val="00B70EB1"/>
    <w:rsid w:val="00B71FF1"/>
    <w:rsid w:val="00B73EB4"/>
    <w:rsid w:val="00B74873"/>
    <w:rsid w:val="00B807FD"/>
    <w:rsid w:val="00B81450"/>
    <w:rsid w:val="00B85354"/>
    <w:rsid w:val="00B85A76"/>
    <w:rsid w:val="00B87216"/>
    <w:rsid w:val="00B94D66"/>
    <w:rsid w:val="00B9740A"/>
    <w:rsid w:val="00BA4DA7"/>
    <w:rsid w:val="00BA53BB"/>
    <w:rsid w:val="00BA68F8"/>
    <w:rsid w:val="00BA6BF7"/>
    <w:rsid w:val="00BB1AC8"/>
    <w:rsid w:val="00BB29A2"/>
    <w:rsid w:val="00BB359B"/>
    <w:rsid w:val="00BB70B4"/>
    <w:rsid w:val="00BC1D58"/>
    <w:rsid w:val="00BC2873"/>
    <w:rsid w:val="00BC2C1D"/>
    <w:rsid w:val="00BC5F0A"/>
    <w:rsid w:val="00BC73B7"/>
    <w:rsid w:val="00BC791E"/>
    <w:rsid w:val="00BD2157"/>
    <w:rsid w:val="00BD4415"/>
    <w:rsid w:val="00BD46D3"/>
    <w:rsid w:val="00BD4770"/>
    <w:rsid w:val="00BD5C29"/>
    <w:rsid w:val="00BD6B51"/>
    <w:rsid w:val="00BE035F"/>
    <w:rsid w:val="00BE0AED"/>
    <w:rsid w:val="00BE20F8"/>
    <w:rsid w:val="00BE5CEB"/>
    <w:rsid w:val="00BE7034"/>
    <w:rsid w:val="00BF3162"/>
    <w:rsid w:val="00BF323D"/>
    <w:rsid w:val="00BF40F1"/>
    <w:rsid w:val="00BF460A"/>
    <w:rsid w:val="00BF4CC0"/>
    <w:rsid w:val="00BF52ED"/>
    <w:rsid w:val="00BF61E8"/>
    <w:rsid w:val="00BF7307"/>
    <w:rsid w:val="00C02A60"/>
    <w:rsid w:val="00C03728"/>
    <w:rsid w:val="00C13922"/>
    <w:rsid w:val="00C1728E"/>
    <w:rsid w:val="00C26CDA"/>
    <w:rsid w:val="00C30880"/>
    <w:rsid w:val="00C325AE"/>
    <w:rsid w:val="00C3752B"/>
    <w:rsid w:val="00C40192"/>
    <w:rsid w:val="00C45020"/>
    <w:rsid w:val="00C4554F"/>
    <w:rsid w:val="00C462B1"/>
    <w:rsid w:val="00C47A0D"/>
    <w:rsid w:val="00C50527"/>
    <w:rsid w:val="00C50F8E"/>
    <w:rsid w:val="00C54A18"/>
    <w:rsid w:val="00C564AD"/>
    <w:rsid w:val="00C634B2"/>
    <w:rsid w:val="00C64A06"/>
    <w:rsid w:val="00C670A2"/>
    <w:rsid w:val="00C67767"/>
    <w:rsid w:val="00C67DB4"/>
    <w:rsid w:val="00C80063"/>
    <w:rsid w:val="00C8184D"/>
    <w:rsid w:val="00C822AC"/>
    <w:rsid w:val="00C83CD9"/>
    <w:rsid w:val="00C85BE1"/>
    <w:rsid w:val="00C87B9D"/>
    <w:rsid w:val="00C91B24"/>
    <w:rsid w:val="00CA00C5"/>
    <w:rsid w:val="00CA0787"/>
    <w:rsid w:val="00CA21E9"/>
    <w:rsid w:val="00CA49CA"/>
    <w:rsid w:val="00CB20B9"/>
    <w:rsid w:val="00CB3DA1"/>
    <w:rsid w:val="00CC0221"/>
    <w:rsid w:val="00CC1A99"/>
    <w:rsid w:val="00CC37EB"/>
    <w:rsid w:val="00CC6EFC"/>
    <w:rsid w:val="00CD3BF8"/>
    <w:rsid w:val="00CD3DDA"/>
    <w:rsid w:val="00CD45BC"/>
    <w:rsid w:val="00CD4B5C"/>
    <w:rsid w:val="00CD66C2"/>
    <w:rsid w:val="00CE1699"/>
    <w:rsid w:val="00CE1CF2"/>
    <w:rsid w:val="00CE20CA"/>
    <w:rsid w:val="00CE3909"/>
    <w:rsid w:val="00CE7217"/>
    <w:rsid w:val="00CF56EB"/>
    <w:rsid w:val="00D05DF5"/>
    <w:rsid w:val="00D06EA4"/>
    <w:rsid w:val="00D11BF2"/>
    <w:rsid w:val="00D13E69"/>
    <w:rsid w:val="00D21286"/>
    <w:rsid w:val="00D21F69"/>
    <w:rsid w:val="00D22915"/>
    <w:rsid w:val="00D23A38"/>
    <w:rsid w:val="00D26A4E"/>
    <w:rsid w:val="00D27196"/>
    <w:rsid w:val="00D31E28"/>
    <w:rsid w:val="00D35DC5"/>
    <w:rsid w:val="00D44DB3"/>
    <w:rsid w:val="00D610EB"/>
    <w:rsid w:val="00D626AD"/>
    <w:rsid w:val="00D62E67"/>
    <w:rsid w:val="00D65BCE"/>
    <w:rsid w:val="00D66263"/>
    <w:rsid w:val="00D6773F"/>
    <w:rsid w:val="00D72182"/>
    <w:rsid w:val="00D77041"/>
    <w:rsid w:val="00D826CF"/>
    <w:rsid w:val="00D958C0"/>
    <w:rsid w:val="00DA0E4C"/>
    <w:rsid w:val="00DA32D1"/>
    <w:rsid w:val="00DA7721"/>
    <w:rsid w:val="00DB1D1B"/>
    <w:rsid w:val="00DB1D48"/>
    <w:rsid w:val="00DB59E6"/>
    <w:rsid w:val="00DB6821"/>
    <w:rsid w:val="00DC07F7"/>
    <w:rsid w:val="00DC5D71"/>
    <w:rsid w:val="00DC7D16"/>
    <w:rsid w:val="00DD0D2C"/>
    <w:rsid w:val="00DD7636"/>
    <w:rsid w:val="00DE021F"/>
    <w:rsid w:val="00DE3DD4"/>
    <w:rsid w:val="00DE42D2"/>
    <w:rsid w:val="00DE44F3"/>
    <w:rsid w:val="00DF05D9"/>
    <w:rsid w:val="00DF0DC7"/>
    <w:rsid w:val="00DF1C3A"/>
    <w:rsid w:val="00DF3664"/>
    <w:rsid w:val="00DF73C4"/>
    <w:rsid w:val="00E00726"/>
    <w:rsid w:val="00E00C22"/>
    <w:rsid w:val="00E0129B"/>
    <w:rsid w:val="00E037B5"/>
    <w:rsid w:val="00E0420A"/>
    <w:rsid w:val="00E04E92"/>
    <w:rsid w:val="00E07B65"/>
    <w:rsid w:val="00E10E3C"/>
    <w:rsid w:val="00E11927"/>
    <w:rsid w:val="00E170A8"/>
    <w:rsid w:val="00E175BD"/>
    <w:rsid w:val="00E175F2"/>
    <w:rsid w:val="00E17FD3"/>
    <w:rsid w:val="00E200EE"/>
    <w:rsid w:val="00E203FF"/>
    <w:rsid w:val="00E20612"/>
    <w:rsid w:val="00E21200"/>
    <w:rsid w:val="00E213A8"/>
    <w:rsid w:val="00E21614"/>
    <w:rsid w:val="00E226CA"/>
    <w:rsid w:val="00E23A51"/>
    <w:rsid w:val="00E2444D"/>
    <w:rsid w:val="00E25DD0"/>
    <w:rsid w:val="00E27B40"/>
    <w:rsid w:val="00E3404E"/>
    <w:rsid w:val="00E35C97"/>
    <w:rsid w:val="00E36422"/>
    <w:rsid w:val="00E41B25"/>
    <w:rsid w:val="00E41DA3"/>
    <w:rsid w:val="00E42242"/>
    <w:rsid w:val="00E46109"/>
    <w:rsid w:val="00E53698"/>
    <w:rsid w:val="00E565FA"/>
    <w:rsid w:val="00E57195"/>
    <w:rsid w:val="00E612A3"/>
    <w:rsid w:val="00E63FB8"/>
    <w:rsid w:val="00E64FDE"/>
    <w:rsid w:val="00E66927"/>
    <w:rsid w:val="00E70F05"/>
    <w:rsid w:val="00E7301C"/>
    <w:rsid w:val="00E74C0F"/>
    <w:rsid w:val="00E755E2"/>
    <w:rsid w:val="00E77F3E"/>
    <w:rsid w:val="00E81A02"/>
    <w:rsid w:val="00E81CF7"/>
    <w:rsid w:val="00E833BE"/>
    <w:rsid w:val="00E85055"/>
    <w:rsid w:val="00E86F04"/>
    <w:rsid w:val="00E87133"/>
    <w:rsid w:val="00E91709"/>
    <w:rsid w:val="00E92F69"/>
    <w:rsid w:val="00EA23A0"/>
    <w:rsid w:val="00EA2D29"/>
    <w:rsid w:val="00EA46F2"/>
    <w:rsid w:val="00EA56CF"/>
    <w:rsid w:val="00EA5D86"/>
    <w:rsid w:val="00EA7E50"/>
    <w:rsid w:val="00EB0576"/>
    <w:rsid w:val="00EB0E42"/>
    <w:rsid w:val="00EB468A"/>
    <w:rsid w:val="00EB493D"/>
    <w:rsid w:val="00EB4B27"/>
    <w:rsid w:val="00EB7BED"/>
    <w:rsid w:val="00EC1C96"/>
    <w:rsid w:val="00ED23EE"/>
    <w:rsid w:val="00ED49F0"/>
    <w:rsid w:val="00ED4B12"/>
    <w:rsid w:val="00EE1110"/>
    <w:rsid w:val="00EE385E"/>
    <w:rsid w:val="00EE4000"/>
    <w:rsid w:val="00EF1AE0"/>
    <w:rsid w:val="00EF2B83"/>
    <w:rsid w:val="00EF3A89"/>
    <w:rsid w:val="00EF3A97"/>
    <w:rsid w:val="00EF410D"/>
    <w:rsid w:val="00EF434D"/>
    <w:rsid w:val="00F00952"/>
    <w:rsid w:val="00F02B0D"/>
    <w:rsid w:val="00F04237"/>
    <w:rsid w:val="00F10908"/>
    <w:rsid w:val="00F138EE"/>
    <w:rsid w:val="00F146F7"/>
    <w:rsid w:val="00F14BE1"/>
    <w:rsid w:val="00F227C8"/>
    <w:rsid w:val="00F2429A"/>
    <w:rsid w:val="00F306E6"/>
    <w:rsid w:val="00F35466"/>
    <w:rsid w:val="00F41700"/>
    <w:rsid w:val="00F42ED5"/>
    <w:rsid w:val="00F42F33"/>
    <w:rsid w:val="00F43FE5"/>
    <w:rsid w:val="00F475C0"/>
    <w:rsid w:val="00F5372F"/>
    <w:rsid w:val="00F553FA"/>
    <w:rsid w:val="00F60615"/>
    <w:rsid w:val="00F622C9"/>
    <w:rsid w:val="00F63AEB"/>
    <w:rsid w:val="00F64F86"/>
    <w:rsid w:val="00F75DCD"/>
    <w:rsid w:val="00F80123"/>
    <w:rsid w:val="00F826D9"/>
    <w:rsid w:val="00F83BB8"/>
    <w:rsid w:val="00F847E8"/>
    <w:rsid w:val="00F874DB"/>
    <w:rsid w:val="00F93B65"/>
    <w:rsid w:val="00F9735E"/>
    <w:rsid w:val="00F97A6A"/>
    <w:rsid w:val="00FA2815"/>
    <w:rsid w:val="00FA53E4"/>
    <w:rsid w:val="00FA5E7B"/>
    <w:rsid w:val="00FB01EF"/>
    <w:rsid w:val="00FB0490"/>
    <w:rsid w:val="00FB20A6"/>
    <w:rsid w:val="00FB3D23"/>
    <w:rsid w:val="00FC006C"/>
    <w:rsid w:val="00FC0075"/>
    <w:rsid w:val="00FC0F53"/>
    <w:rsid w:val="00FC2C60"/>
    <w:rsid w:val="00FD18AB"/>
    <w:rsid w:val="00FD1DBD"/>
    <w:rsid w:val="00FD4F4C"/>
    <w:rsid w:val="00FD7269"/>
    <w:rsid w:val="00FD730A"/>
    <w:rsid w:val="00FE1948"/>
    <w:rsid w:val="00FE3ED9"/>
    <w:rsid w:val="00FE5F22"/>
    <w:rsid w:val="00FE7736"/>
    <w:rsid w:val="00FE77E8"/>
    <w:rsid w:val="00FE7AD3"/>
    <w:rsid w:val="00FF16F2"/>
    <w:rsid w:val="00FF347D"/>
    <w:rsid w:val="00FF5EBF"/>
    <w:rsid w:val="19566C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0122DD"/>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0122DD"/>
    <w:rPr>
      <w:rFonts w:eastAsiaTheme="majorEastAsia" w:cstheme="majorBidi"/>
      <w:b/>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character" w:styleId="FollowedHyperlink">
    <w:name w:val="FollowedHyperlink"/>
    <w:basedOn w:val="DefaultParagraphFont"/>
    <w:uiPriority w:val="99"/>
    <w:semiHidden/>
    <w:unhideWhenUsed/>
    <w:rsid w:val="000563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w.officeapps.live.com/op/view.aspx?src=https%3A%2F%2Fwww.uada.edu%2Femployees%2Fbusiness-office%2Ffinance%2Fdocs%2FCAPM-GUIDES%2Freceiving-and-depositing-funds.docx&amp;wdOrigin=BROWSELINK" TargetMode="External"/><Relationship Id="rId18" Type="http://schemas.openxmlformats.org/officeDocument/2006/relationships/hyperlink" Target="https://view.officeapps.live.com/op/view.aspx?src=https%3A%2F%2Fwww.uada.edu%2Femployees%2Fbusiness-office%2Ffinance%2Fdocs%2FCAPM-GUIDES%2Freceiving-and-depositing-funds.docx&amp;wdOrigin=BROWSELIN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hyperlink" Target="mailto:developmentoffice@uada.edu" TargetMode="External"/><Relationship Id="rId17" Type="http://schemas.openxmlformats.org/officeDocument/2006/relationships/hyperlink" Target="https://www.uada.edu/docs/policies/forms/Non-Cash_Gift_Form.pdf"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uada.edu/docs/policies/forms/Gift_Disclosure_Form.pdf" TargetMode="External"/><Relationship Id="rId20" Type="http://schemas.openxmlformats.org/officeDocument/2006/relationships/hyperlink" Target="https://www.uada.edu/docs/policies/forms/Gift_Disclosure_Form.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ada.edu/docs/policies/forms/Non-Cash_Gift_Form.pdf" TargetMode="External"/><Relationship Id="rId24" Type="http://schemas.openxmlformats.org/officeDocument/2006/relationships/hyperlink" Target="mailto:DevelopmentOffice@uada.edu" TargetMode="External"/><Relationship Id="rId5" Type="http://schemas.openxmlformats.org/officeDocument/2006/relationships/styles" Target="styles.xml"/><Relationship Id="rId15" Type="http://schemas.openxmlformats.org/officeDocument/2006/relationships/hyperlink" Target="mailto:billingar@uada.edu" TargetMode="External"/><Relationship Id="rId23" Type="http://schemas.openxmlformats.org/officeDocument/2006/relationships/hyperlink" Target="https://www.uada.edu/docs/policies/forms/Non-Cash_Gift_Form.pdf" TargetMode="External"/><Relationship Id="rId28" Type="http://schemas.openxmlformats.org/officeDocument/2006/relationships/theme" Target="theme/theme1.xml"/><Relationship Id="rId10" Type="http://schemas.openxmlformats.org/officeDocument/2006/relationships/hyperlink" Target="https://www.uada.edu/docs/policies/forms/Gift_Disclosure_Form.pdf"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developmentoffice@uada.edu" TargetMode="External"/><Relationship Id="rId22" Type="http://schemas.openxmlformats.org/officeDocument/2006/relationships/hyperlink" Target="mailto:developmentoffice@uada.ed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84F074-679A-47A6-BE68-68FF7347573A}">
  <ds:schemaRefs>
    <ds:schemaRef ds:uri="http://schemas.microsoft.com/sharepoint/v3/contenttype/forms"/>
  </ds:schemaRefs>
</ds:datastoreItem>
</file>

<file path=customXml/itemProps2.xml><?xml version="1.0" encoding="utf-8"?>
<ds:datastoreItem xmlns:ds="http://schemas.openxmlformats.org/officeDocument/2006/customXml" ds:itemID="{F799C116-DEB9-4349-AA3A-9D84AB93F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9</cp:revision>
  <dcterms:created xsi:type="dcterms:W3CDTF">2026-09-13T21:22:00Z</dcterms:created>
  <dcterms:modified xsi:type="dcterms:W3CDTF">2026-10-07T20:56:00Z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ies>
</file>